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79E08" w14:textId="77777777" w:rsidR="001D57EF" w:rsidRDefault="001D57EF"/>
    <w:p w14:paraId="17164A96" w14:textId="77777777" w:rsidR="004C4EA9" w:rsidRDefault="004C4EA9"/>
    <w:p w14:paraId="4D382060" w14:textId="77777777" w:rsidR="004C4EA9" w:rsidRDefault="004C4EA9"/>
    <w:p w14:paraId="7D3EF271" w14:textId="77777777" w:rsidR="004C4EA9" w:rsidRDefault="004C4EA9"/>
    <w:p w14:paraId="72E7C4A5" w14:textId="77777777" w:rsidR="004C4EA9" w:rsidRDefault="004C4EA9"/>
    <w:p w14:paraId="406FE7DA" w14:textId="77777777" w:rsidR="004C4EA9" w:rsidRDefault="004C4EA9"/>
    <w:p w14:paraId="201E5E0E" w14:textId="77777777" w:rsidR="004C4EA9" w:rsidRDefault="004C4EA9"/>
    <w:p w14:paraId="480AF9FB" w14:textId="77777777" w:rsidR="004C4EA9" w:rsidRDefault="004C4EA9"/>
    <w:p w14:paraId="6824E32E" w14:textId="77777777" w:rsidR="004C4EA9" w:rsidRPr="0037133B" w:rsidRDefault="004C4EA9" w:rsidP="004C4EA9">
      <w:pPr>
        <w:spacing w:line="548" w:lineRule="exact"/>
        <w:rPr>
          <w:rFonts w:ascii="Helvetica Neue" w:hAnsi="Helvetica Neue"/>
          <w:b/>
          <w:sz w:val="52"/>
          <w:szCs w:val="52"/>
        </w:rPr>
      </w:pPr>
      <w:r w:rsidRPr="0037133B">
        <w:rPr>
          <w:rFonts w:ascii="Helvetica Neue" w:hAnsi="Helvetica Neue"/>
          <w:b/>
          <w:color w:val="0E0F0F"/>
          <w:w w:val="90"/>
          <w:sz w:val="52"/>
          <w:szCs w:val="52"/>
        </w:rPr>
        <w:t xml:space="preserve">Management </w:t>
      </w:r>
      <w:r w:rsidRPr="0037133B">
        <w:rPr>
          <w:rFonts w:ascii="Helvetica Neue" w:hAnsi="Helvetica Neue"/>
          <w:b/>
          <w:color w:val="0E0F0F"/>
          <w:sz w:val="52"/>
          <w:szCs w:val="52"/>
        </w:rPr>
        <w:t>Agreement</w:t>
      </w:r>
    </w:p>
    <w:p w14:paraId="6A2C431C" w14:textId="77777777" w:rsidR="004C4EA9" w:rsidRPr="008563A8" w:rsidRDefault="004C4EA9" w:rsidP="004C4EA9">
      <w:pPr>
        <w:pStyle w:val="BodyText"/>
        <w:spacing w:before="9"/>
        <w:rPr>
          <w:rFonts w:ascii="Helvetica Neue" w:hAnsi="Helvetica Neue"/>
          <w:sz w:val="24"/>
          <w:szCs w:val="24"/>
        </w:rPr>
      </w:pPr>
    </w:p>
    <w:p w14:paraId="3F177C7D" w14:textId="77777777" w:rsidR="004C4EA9" w:rsidRPr="008563A8" w:rsidRDefault="004C4EA9" w:rsidP="004C4EA9">
      <w:pPr>
        <w:spacing w:line="384" w:lineRule="auto"/>
        <w:ind w:right="1803"/>
        <w:rPr>
          <w:rFonts w:ascii="Helvetica Neue" w:hAnsi="Helvetica Neue"/>
          <w:color w:val="0E0F0F"/>
          <w:sz w:val="24"/>
          <w:szCs w:val="24"/>
        </w:rPr>
      </w:pPr>
    </w:p>
    <w:p w14:paraId="3C063BA8" w14:textId="77777777" w:rsidR="0037133B" w:rsidRDefault="0037133B" w:rsidP="004C4EA9">
      <w:pPr>
        <w:spacing w:line="384" w:lineRule="auto"/>
        <w:ind w:right="1803"/>
        <w:rPr>
          <w:rFonts w:ascii="Helvetica Neue" w:hAnsi="Helvetica Neue"/>
          <w:color w:val="0E0F0F"/>
          <w:sz w:val="24"/>
          <w:szCs w:val="24"/>
        </w:rPr>
      </w:pPr>
    </w:p>
    <w:p w14:paraId="030F8FCC" w14:textId="77777777" w:rsidR="004C4EA9" w:rsidRPr="008563A8" w:rsidRDefault="004C4EA9" w:rsidP="004C4EA9">
      <w:pPr>
        <w:spacing w:line="384" w:lineRule="auto"/>
        <w:ind w:right="1803"/>
        <w:rPr>
          <w:rFonts w:ascii="Helvetica Neue" w:hAnsi="Helvetica Neue"/>
          <w:color w:val="0E0F0F"/>
          <w:sz w:val="24"/>
          <w:szCs w:val="24"/>
        </w:rPr>
      </w:pPr>
      <w:r w:rsidRPr="008563A8">
        <w:rPr>
          <w:rFonts w:ascii="Helvetica Neue" w:hAnsi="Helvetica Neue"/>
          <w:color w:val="0E0F0F"/>
          <w:sz w:val="24"/>
          <w:szCs w:val="24"/>
        </w:rPr>
        <w:t>S</w:t>
      </w:r>
      <w:r w:rsidRPr="008563A8">
        <w:rPr>
          <w:rFonts w:ascii="Helvetica Neue" w:hAnsi="Helvetica Neue"/>
          <w:color w:val="0E0F0F"/>
          <w:spacing w:val="-10"/>
          <w:sz w:val="24"/>
          <w:szCs w:val="24"/>
        </w:rPr>
        <w:t>umme</w:t>
      </w:r>
      <w:r w:rsidRPr="008563A8">
        <w:rPr>
          <w:rFonts w:ascii="Helvetica Neue" w:hAnsi="Helvetica Neue"/>
          <w:color w:val="282828"/>
          <w:spacing w:val="-10"/>
          <w:sz w:val="24"/>
          <w:szCs w:val="24"/>
        </w:rPr>
        <w:t xml:space="preserve">r </w:t>
      </w:r>
      <w:r w:rsidRPr="008563A8">
        <w:rPr>
          <w:rFonts w:ascii="Helvetica Neue" w:hAnsi="Helvetica Neue"/>
          <w:color w:val="0E0F0F"/>
          <w:sz w:val="24"/>
          <w:szCs w:val="24"/>
        </w:rPr>
        <w:t xml:space="preserve">Foundation Ltd </w:t>
      </w:r>
    </w:p>
    <w:p w14:paraId="070C240F" w14:textId="77777777" w:rsidR="004C4EA9" w:rsidRPr="008563A8" w:rsidRDefault="004C4EA9" w:rsidP="004C4EA9">
      <w:pPr>
        <w:spacing w:line="384" w:lineRule="auto"/>
        <w:ind w:right="1803"/>
        <w:rPr>
          <w:rFonts w:ascii="Helvetica Neue" w:hAnsi="Helvetica Neue"/>
          <w:color w:val="0E0F0F"/>
          <w:sz w:val="24"/>
          <w:szCs w:val="24"/>
        </w:rPr>
      </w:pPr>
      <w:r w:rsidRPr="008563A8">
        <w:rPr>
          <w:rFonts w:ascii="Helvetica Neue" w:hAnsi="Helvetica Neue"/>
          <w:color w:val="0E0F0F"/>
          <w:sz w:val="24"/>
          <w:szCs w:val="24"/>
        </w:rPr>
        <w:t>AND</w:t>
      </w:r>
    </w:p>
    <w:p w14:paraId="77D00799" w14:textId="77777777" w:rsidR="004C4EA9" w:rsidRPr="008563A8" w:rsidRDefault="004C4EA9" w:rsidP="004C4EA9">
      <w:pPr>
        <w:spacing w:line="384" w:lineRule="auto"/>
        <w:ind w:right="1803"/>
        <w:rPr>
          <w:rFonts w:ascii="Helvetica Neue" w:hAnsi="Helvetica Neue"/>
          <w:sz w:val="24"/>
          <w:szCs w:val="24"/>
        </w:rPr>
      </w:pPr>
      <w:r w:rsidRPr="008563A8">
        <w:rPr>
          <w:rFonts w:ascii="Helvetica Neue" w:hAnsi="Helvetica Neue"/>
          <w:color w:val="0E0F0F"/>
          <w:sz w:val="24"/>
          <w:szCs w:val="24"/>
        </w:rPr>
        <w:t>[PROPERTY AND TENANCY MANAGEMENT ORGANISATION]</w:t>
      </w:r>
    </w:p>
    <w:p w14:paraId="02C0799A" w14:textId="77777777" w:rsidR="004C4EA9" w:rsidRPr="008563A8" w:rsidRDefault="004C4EA9">
      <w:pPr>
        <w:widowControl/>
        <w:autoSpaceDE/>
        <w:autoSpaceDN/>
        <w:rPr>
          <w:rFonts w:ascii="Helvetica Neue" w:hAnsi="Helvetica Neue"/>
          <w:sz w:val="24"/>
          <w:szCs w:val="24"/>
        </w:rPr>
      </w:pPr>
      <w:r w:rsidRPr="008563A8">
        <w:rPr>
          <w:rFonts w:ascii="Helvetica Neue" w:hAnsi="Helvetica Neue"/>
          <w:sz w:val="24"/>
          <w:szCs w:val="24"/>
        </w:rPr>
        <w:br w:type="page"/>
      </w:r>
    </w:p>
    <w:p w14:paraId="2D05CB68" w14:textId="77777777" w:rsidR="004C4EA9" w:rsidRPr="00E65D52" w:rsidRDefault="004C4EA9">
      <w:pPr>
        <w:rPr>
          <w:rFonts w:ascii="Helvetica Neue" w:hAnsi="Helvetica Neue"/>
        </w:rPr>
      </w:pPr>
      <w:r w:rsidRPr="00E65D52">
        <w:rPr>
          <w:rFonts w:ascii="Helvetica Neue" w:hAnsi="Helvetica Neue"/>
        </w:rPr>
        <w:lastRenderedPageBreak/>
        <w:t xml:space="preserve">THIS AGREEMENT is made on the </w:t>
      </w:r>
      <w:r w:rsidRPr="00E65D52">
        <w:rPr>
          <w:rFonts w:ascii="Helvetica Neue" w:hAnsi="Helvetica Neue"/>
        </w:rPr>
        <w:tab/>
      </w:r>
      <w:r w:rsidRPr="00E65D52">
        <w:rPr>
          <w:rFonts w:ascii="Helvetica Neue" w:hAnsi="Helvetica Neue"/>
        </w:rPr>
        <w:tab/>
      </w:r>
      <w:r w:rsidRPr="00E65D52">
        <w:rPr>
          <w:rFonts w:ascii="Helvetica Neue" w:hAnsi="Helvetica Neue"/>
        </w:rPr>
        <w:tab/>
        <w:t xml:space="preserve">day of </w:t>
      </w:r>
      <w:r w:rsidRPr="00E65D52">
        <w:rPr>
          <w:rFonts w:ascii="Helvetica Neue" w:hAnsi="Helvetica Neue"/>
        </w:rPr>
        <w:tab/>
      </w:r>
      <w:r w:rsidRPr="00E65D52">
        <w:rPr>
          <w:rFonts w:ascii="Helvetica Neue" w:hAnsi="Helvetica Neue"/>
        </w:rPr>
        <w:tab/>
        <w:t>20</w:t>
      </w:r>
    </w:p>
    <w:p w14:paraId="5259330B" w14:textId="77777777" w:rsidR="004C4EA9" w:rsidRPr="00E65D52" w:rsidRDefault="004C4EA9">
      <w:pPr>
        <w:rPr>
          <w:rFonts w:ascii="Helvetica Neue" w:hAnsi="Helvetica Neue"/>
        </w:rPr>
      </w:pPr>
    </w:p>
    <w:p w14:paraId="516B097E" w14:textId="77777777" w:rsidR="0037133B" w:rsidRPr="00E65D52" w:rsidRDefault="0037133B">
      <w:pPr>
        <w:rPr>
          <w:rFonts w:ascii="Helvetica Neue" w:hAnsi="Helvetica Neue"/>
        </w:rPr>
      </w:pPr>
    </w:p>
    <w:p w14:paraId="43080ACE" w14:textId="77777777" w:rsidR="004C4EA9" w:rsidRPr="00E65D52" w:rsidRDefault="004C4EA9">
      <w:pPr>
        <w:rPr>
          <w:rFonts w:ascii="Helvetica Neue" w:hAnsi="Helvetica Neue"/>
        </w:rPr>
      </w:pPr>
      <w:r w:rsidRPr="00E65D52">
        <w:rPr>
          <w:rFonts w:ascii="Helvetica Neue" w:hAnsi="Helvetica Neue"/>
        </w:rPr>
        <w:t>PARTIES</w:t>
      </w:r>
    </w:p>
    <w:p w14:paraId="26936A90" w14:textId="77777777" w:rsidR="004C4EA9" w:rsidRPr="00E65D52" w:rsidRDefault="004C4EA9">
      <w:pPr>
        <w:rPr>
          <w:rFonts w:ascii="Helvetica Neue" w:hAnsi="Helvetica Neue"/>
        </w:rPr>
      </w:pPr>
    </w:p>
    <w:p w14:paraId="006BD51B" w14:textId="77777777" w:rsidR="004C4EA9" w:rsidRPr="00E65D52" w:rsidRDefault="004C4EA9" w:rsidP="00C871E9">
      <w:pPr>
        <w:pStyle w:val="ListParagraph"/>
        <w:numPr>
          <w:ilvl w:val="0"/>
          <w:numId w:val="1"/>
        </w:numPr>
        <w:ind w:left="567" w:hanging="567"/>
        <w:rPr>
          <w:rFonts w:ascii="Helvetica Neue" w:hAnsi="Helvetica Neue"/>
        </w:rPr>
      </w:pPr>
      <w:r w:rsidRPr="00E65D52">
        <w:rPr>
          <w:rFonts w:ascii="Helvetica Neue" w:hAnsi="Helvetica Neue"/>
        </w:rPr>
        <w:t>SUMMER FOUNDATION LTD</w:t>
      </w:r>
    </w:p>
    <w:p w14:paraId="43DB2887" w14:textId="77777777" w:rsidR="004C4EA9" w:rsidRPr="00E65D52" w:rsidRDefault="004C4EA9" w:rsidP="00C871E9">
      <w:pPr>
        <w:pStyle w:val="ListParagraph"/>
        <w:ind w:left="567"/>
        <w:rPr>
          <w:rFonts w:ascii="Helvetica Neue" w:hAnsi="Helvetica Neue"/>
        </w:rPr>
      </w:pPr>
      <w:r w:rsidRPr="00E65D52">
        <w:rPr>
          <w:rFonts w:ascii="Helvetica Neue" w:hAnsi="Helvetica Neue"/>
        </w:rPr>
        <w:t>ACN 117 719 516</w:t>
      </w:r>
    </w:p>
    <w:p w14:paraId="49AE93F7" w14:textId="77777777" w:rsidR="004C4EA9" w:rsidRPr="00E65D52" w:rsidRDefault="004C4EA9" w:rsidP="00C871E9">
      <w:pPr>
        <w:pStyle w:val="ListParagraph"/>
        <w:ind w:left="567"/>
        <w:rPr>
          <w:rFonts w:ascii="Helvetica Neue" w:hAnsi="Helvetica Neue"/>
        </w:rPr>
      </w:pPr>
      <w:r w:rsidRPr="00E65D52">
        <w:rPr>
          <w:rFonts w:ascii="Helvetica Neue" w:hAnsi="Helvetica Neue"/>
        </w:rPr>
        <w:t>of Level 3, 991 Whitehorse Road, Box Hill VIC 3128</w:t>
      </w:r>
    </w:p>
    <w:p w14:paraId="496F56A1" w14:textId="77777777" w:rsidR="004C4EA9" w:rsidRPr="00E65D52" w:rsidRDefault="004C4EA9" w:rsidP="00C871E9">
      <w:pPr>
        <w:pStyle w:val="ListParagraph"/>
        <w:ind w:left="567"/>
        <w:rPr>
          <w:rFonts w:ascii="Helvetica Neue" w:hAnsi="Helvetica Neue"/>
        </w:rPr>
      </w:pPr>
      <w:r w:rsidRPr="00E65D52">
        <w:rPr>
          <w:rFonts w:ascii="Helvetica Neue" w:hAnsi="Helvetica Neue"/>
        </w:rPr>
        <w:t>(“Owner”)</w:t>
      </w:r>
    </w:p>
    <w:p w14:paraId="4F5B278B" w14:textId="77777777" w:rsidR="004C4EA9" w:rsidRPr="00E65D52" w:rsidRDefault="004C4EA9" w:rsidP="004C4EA9">
      <w:pPr>
        <w:pStyle w:val="ListParagraph"/>
        <w:ind w:left="1080"/>
        <w:rPr>
          <w:rFonts w:ascii="Helvetica Neue" w:hAnsi="Helvetica Neue"/>
        </w:rPr>
      </w:pPr>
    </w:p>
    <w:p w14:paraId="7708DD27" w14:textId="77777777" w:rsidR="004C4EA9" w:rsidRPr="00E65D52" w:rsidRDefault="004C4EA9" w:rsidP="00C871E9">
      <w:pPr>
        <w:pStyle w:val="ListParagraph"/>
        <w:numPr>
          <w:ilvl w:val="0"/>
          <w:numId w:val="1"/>
        </w:numPr>
        <w:ind w:left="567" w:hanging="567"/>
        <w:rPr>
          <w:rFonts w:ascii="Helvetica Neue" w:hAnsi="Helvetica Neue"/>
        </w:rPr>
      </w:pPr>
      <w:r w:rsidRPr="00E65D52">
        <w:rPr>
          <w:rFonts w:ascii="Helvetica Neue" w:hAnsi="Helvetica Neue"/>
        </w:rPr>
        <w:t>[</w:t>
      </w:r>
      <w:r w:rsidRPr="00E65D52">
        <w:rPr>
          <w:rFonts w:ascii="Helvetica Neue" w:hAnsi="Helvetica Neue"/>
          <w:highlight w:val="yellow"/>
        </w:rPr>
        <w:t>PROPERTY AND TENANCY MANAGEMENT ORGANISATION]</w:t>
      </w:r>
    </w:p>
    <w:p w14:paraId="2A192352" w14:textId="77777777" w:rsidR="004C4EA9" w:rsidRPr="00E65D52" w:rsidRDefault="004C4EA9" w:rsidP="00C871E9">
      <w:pPr>
        <w:pStyle w:val="ListParagraph"/>
        <w:ind w:left="567"/>
        <w:rPr>
          <w:rFonts w:ascii="Helvetica Neue" w:hAnsi="Helvetica Neue"/>
        </w:rPr>
      </w:pPr>
      <w:r w:rsidRPr="00E65D52">
        <w:rPr>
          <w:rFonts w:ascii="Helvetica Neue" w:hAnsi="Helvetica Neue"/>
        </w:rPr>
        <w:t>[ACN 117 719 516]</w:t>
      </w:r>
    </w:p>
    <w:p w14:paraId="216CC7E6" w14:textId="77777777" w:rsidR="004C4EA9" w:rsidRPr="00E65D52" w:rsidRDefault="004C4EA9" w:rsidP="00C871E9">
      <w:pPr>
        <w:pStyle w:val="ListParagraph"/>
        <w:ind w:left="567"/>
        <w:rPr>
          <w:rFonts w:ascii="Helvetica Neue" w:hAnsi="Helvetica Neue"/>
        </w:rPr>
      </w:pPr>
      <w:r w:rsidRPr="00E65D52">
        <w:rPr>
          <w:rFonts w:ascii="Helvetica Neue" w:hAnsi="Helvetica Neue"/>
        </w:rPr>
        <w:t>of [ADDRESS}</w:t>
      </w:r>
    </w:p>
    <w:p w14:paraId="653D847D" w14:textId="77777777" w:rsidR="004C4EA9" w:rsidRPr="00E65D52" w:rsidRDefault="004C4EA9" w:rsidP="00C871E9">
      <w:pPr>
        <w:pStyle w:val="ListParagraph"/>
        <w:ind w:left="567"/>
        <w:rPr>
          <w:rFonts w:ascii="Helvetica Neue" w:hAnsi="Helvetica Neue"/>
        </w:rPr>
      </w:pPr>
      <w:r w:rsidRPr="00E65D52">
        <w:rPr>
          <w:rFonts w:ascii="Helvetica Neue" w:hAnsi="Helvetica Neue"/>
        </w:rPr>
        <w:t>(“Manager”)</w:t>
      </w:r>
    </w:p>
    <w:p w14:paraId="0410A99F" w14:textId="77777777" w:rsidR="004C4EA9" w:rsidRPr="00E65D52" w:rsidRDefault="004C4EA9" w:rsidP="004C4EA9">
      <w:pPr>
        <w:rPr>
          <w:rFonts w:ascii="Helvetica Neue" w:hAnsi="Helvetica Neue"/>
        </w:rPr>
      </w:pPr>
    </w:p>
    <w:p w14:paraId="4E23E091" w14:textId="77777777" w:rsidR="0037133B" w:rsidRPr="00E65D52" w:rsidRDefault="0037133B" w:rsidP="004C4EA9">
      <w:pPr>
        <w:rPr>
          <w:rFonts w:ascii="Helvetica Neue" w:hAnsi="Helvetica Neue"/>
        </w:rPr>
      </w:pPr>
    </w:p>
    <w:p w14:paraId="0E47F60E" w14:textId="77777777" w:rsidR="004C4EA9" w:rsidRPr="00E65D52" w:rsidRDefault="004C4EA9" w:rsidP="004C4EA9">
      <w:pPr>
        <w:rPr>
          <w:rFonts w:ascii="Helvetica Neue" w:hAnsi="Helvetica Neue"/>
        </w:rPr>
      </w:pPr>
      <w:r w:rsidRPr="00E65D52">
        <w:rPr>
          <w:rFonts w:ascii="Helvetica Neue" w:hAnsi="Helvetica Neue"/>
        </w:rPr>
        <w:t>BACKGROUND</w:t>
      </w:r>
    </w:p>
    <w:p w14:paraId="79B740E3" w14:textId="77777777" w:rsidR="004C4EA9" w:rsidRPr="00E65D52" w:rsidRDefault="004C4EA9" w:rsidP="00BD2595">
      <w:pPr>
        <w:spacing w:line="276" w:lineRule="auto"/>
        <w:rPr>
          <w:rFonts w:ascii="Helvetica Neue" w:hAnsi="Helvetica Neue"/>
        </w:rPr>
      </w:pPr>
    </w:p>
    <w:p w14:paraId="06414173" w14:textId="77777777" w:rsidR="004C4EA9" w:rsidRPr="00E65D52" w:rsidRDefault="004C4EA9" w:rsidP="00BD2595">
      <w:pPr>
        <w:pStyle w:val="ListParagraph"/>
        <w:numPr>
          <w:ilvl w:val="0"/>
          <w:numId w:val="2"/>
        </w:numPr>
        <w:spacing w:line="276" w:lineRule="auto"/>
        <w:ind w:left="567" w:hanging="567"/>
        <w:rPr>
          <w:rFonts w:ascii="Helvetica Neue" w:hAnsi="Helvetica Neue"/>
        </w:rPr>
      </w:pPr>
      <w:r w:rsidRPr="00E65D52">
        <w:rPr>
          <w:rFonts w:ascii="Helvetica Neue" w:hAnsi="Helvetica Neue"/>
        </w:rPr>
        <w:t>The Owner is the registered proprietor of the Property, or has signed a contract to purchase the Property</w:t>
      </w:r>
      <w:r w:rsidR="00C871E9" w:rsidRPr="00E65D52">
        <w:rPr>
          <w:rFonts w:ascii="Helvetica Neue" w:hAnsi="Helvetica Neue"/>
        </w:rPr>
        <w:t>.</w:t>
      </w:r>
    </w:p>
    <w:p w14:paraId="5DDCAC18" w14:textId="77777777" w:rsidR="0037133B" w:rsidRPr="00E65D52" w:rsidRDefault="0037133B" w:rsidP="0037133B">
      <w:pPr>
        <w:pStyle w:val="ListParagraph"/>
        <w:spacing w:line="276" w:lineRule="auto"/>
        <w:ind w:left="567"/>
        <w:rPr>
          <w:rFonts w:ascii="Helvetica Neue" w:hAnsi="Helvetica Neue"/>
        </w:rPr>
      </w:pPr>
    </w:p>
    <w:p w14:paraId="10788B5B" w14:textId="77777777" w:rsidR="004C4EA9" w:rsidRPr="00E65D52" w:rsidRDefault="004C4EA9" w:rsidP="00BD2595">
      <w:pPr>
        <w:pStyle w:val="ListParagraph"/>
        <w:numPr>
          <w:ilvl w:val="0"/>
          <w:numId w:val="2"/>
        </w:numPr>
        <w:spacing w:line="276" w:lineRule="auto"/>
        <w:ind w:left="567" w:hanging="567"/>
        <w:rPr>
          <w:rFonts w:ascii="Helvetica Neue" w:hAnsi="Helvetica Neue"/>
        </w:rPr>
      </w:pPr>
      <w:r w:rsidRPr="00E65D52">
        <w:rPr>
          <w:rFonts w:ascii="Helvetica Neue" w:hAnsi="Helvetica Neue"/>
        </w:rPr>
        <w:t>The Manager is a registered community housing provider in accordance with the Community Housing Providers National Law</w:t>
      </w:r>
      <w:r w:rsidR="00C871E9" w:rsidRPr="00E65D52">
        <w:rPr>
          <w:rFonts w:ascii="Helvetica Neue" w:hAnsi="Helvetica Neue"/>
        </w:rPr>
        <w:t>.</w:t>
      </w:r>
    </w:p>
    <w:p w14:paraId="75C2FD17" w14:textId="77777777" w:rsidR="0037133B" w:rsidRPr="00E65D52" w:rsidRDefault="0037133B" w:rsidP="0037133B">
      <w:pPr>
        <w:spacing w:line="276" w:lineRule="auto"/>
        <w:rPr>
          <w:rFonts w:ascii="Helvetica Neue" w:hAnsi="Helvetica Neue"/>
        </w:rPr>
      </w:pPr>
    </w:p>
    <w:p w14:paraId="7B86ECD5" w14:textId="77777777" w:rsidR="00C871E9" w:rsidRPr="00E65D52" w:rsidRDefault="00C871E9" w:rsidP="00BD2595">
      <w:pPr>
        <w:pStyle w:val="ListParagraph"/>
        <w:numPr>
          <w:ilvl w:val="0"/>
          <w:numId w:val="2"/>
        </w:numPr>
        <w:spacing w:line="276" w:lineRule="auto"/>
        <w:ind w:left="567" w:hanging="567"/>
        <w:rPr>
          <w:rFonts w:ascii="Helvetica Neue" w:hAnsi="Helvetica Neue"/>
        </w:rPr>
      </w:pPr>
      <w:r w:rsidRPr="00E65D52">
        <w:rPr>
          <w:rFonts w:ascii="Helvetica Neue" w:hAnsi="Helvetica Neue"/>
        </w:rPr>
        <w:t>The Owner wishes to engage the Manager to manage the property on behalf of the Owner on the terms and conditions set out in this Agreement.</w:t>
      </w:r>
    </w:p>
    <w:p w14:paraId="0238B23A" w14:textId="77777777" w:rsidR="00C871E9" w:rsidRPr="00E65D52" w:rsidRDefault="00C871E9" w:rsidP="00C871E9">
      <w:pPr>
        <w:rPr>
          <w:rFonts w:ascii="Helvetica Neue" w:hAnsi="Helvetica Neue"/>
        </w:rPr>
      </w:pPr>
    </w:p>
    <w:p w14:paraId="6C0D1D24" w14:textId="77777777" w:rsidR="0037133B" w:rsidRPr="00E65D52" w:rsidRDefault="0037133B" w:rsidP="00C871E9">
      <w:pPr>
        <w:rPr>
          <w:rFonts w:ascii="Helvetica Neue" w:hAnsi="Helvetica Neue"/>
        </w:rPr>
      </w:pPr>
    </w:p>
    <w:p w14:paraId="5419FE83" w14:textId="77777777" w:rsidR="00C871E9" w:rsidRPr="00E65D52" w:rsidRDefault="00C871E9" w:rsidP="00C871E9">
      <w:pPr>
        <w:rPr>
          <w:rFonts w:ascii="Helvetica Neue" w:hAnsi="Helvetica Neue"/>
        </w:rPr>
      </w:pPr>
      <w:r w:rsidRPr="00E65D52">
        <w:rPr>
          <w:rFonts w:ascii="Helvetica Neue" w:hAnsi="Helvetica Neue"/>
        </w:rPr>
        <w:t>OPERATIVE PROVISIONS</w:t>
      </w:r>
    </w:p>
    <w:p w14:paraId="0445BE37" w14:textId="77777777" w:rsidR="00C871E9" w:rsidRPr="00E65D52" w:rsidRDefault="00C871E9" w:rsidP="009D0C95">
      <w:pPr>
        <w:spacing w:line="276" w:lineRule="auto"/>
        <w:rPr>
          <w:rFonts w:ascii="Helvetica Neue" w:hAnsi="Helvetica Neue"/>
        </w:rPr>
      </w:pPr>
    </w:p>
    <w:p w14:paraId="029EE733" w14:textId="77777777" w:rsidR="00C871E9" w:rsidRPr="00E65D52" w:rsidRDefault="00C871E9" w:rsidP="009D0C95">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Definitions</w:t>
      </w:r>
    </w:p>
    <w:p w14:paraId="562B800F" w14:textId="77777777" w:rsidR="0037133B" w:rsidRPr="00E65D52" w:rsidRDefault="0037133B" w:rsidP="0037133B">
      <w:pPr>
        <w:pStyle w:val="ListParagraph"/>
        <w:spacing w:line="276" w:lineRule="auto"/>
        <w:ind w:left="567"/>
        <w:jc w:val="both"/>
        <w:rPr>
          <w:rFonts w:ascii="Helvetica Neue" w:hAnsi="Helvetica Neue"/>
        </w:rPr>
      </w:pPr>
    </w:p>
    <w:p w14:paraId="2518513E" w14:textId="77777777" w:rsidR="00C871E9" w:rsidRPr="00E65D52" w:rsidRDefault="00C871E9" w:rsidP="009D0C95">
      <w:pPr>
        <w:pStyle w:val="ListParagraph"/>
        <w:numPr>
          <w:ilvl w:val="1"/>
          <w:numId w:val="3"/>
        </w:numPr>
        <w:spacing w:line="276" w:lineRule="auto"/>
        <w:jc w:val="both"/>
        <w:rPr>
          <w:rFonts w:ascii="Helvetica Neue" w:hAnsi="Helvetica Neue"/>
        </w:rPr>
      </w:pPr>
      <w:r w:rsidRPr="00E65D52">
        <w:rPr>
          <w:rFonts w:ascii="Helvetica Neue" w:hAnsi="Helvetica Neue"/>
        </w:rPr>
        <w:t>General Definitions</w:t>
      </w:r>
    </w:p>
    <w:p w14:paraId="30F17677" w14:textId="77777777" w:rsidR="00C871E9" w:rsidRPr="00E65D52" w:rsidRDefault="00C871E9" w:rsidP="009D0C95">
      <w:pPr>
        <w:pStyle w:val="ListParagraph"/>
        <w:spacing w:line="276" w:lineRule="auto"/>
        <w:ind w:left="1447"/>
        <w:jc w:val="both"/>
        <w:rPr>
          <w:rFonts w:ascii="Helvetica Neue" w:hAnsi="Helvetica Neue"/>
        </w:rPr>
      </w:pPr>
    </w:p>
    <w:p w14:paraId="3A5A93E3"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In this Agreement:</w:t>
      </w:r>
    </w:p>
    <w:p w14:paraId="3FE85171" w14:textId="77777777" w:rsidR="00C871E9" w:rsidRPr="00E65D52" w:rsidRDefault="00C871E9" w:rsidP="009D0C95">
      <w:pPr>
        <w:pStyle w:val="ListParagraph"/>
        <w:spacing w:line="276" w:lineRule="auto"/>
        <w:ind w:left="1447"/>
        <w:jc w:val="both"/>
        <w:rPr>
          <w:rFonts w:ascii="Helvetica Neue" w:hAnsi="Helvetica Neue"/>
        </w:rPr>
      </w:pPr>
    </w:p>
    <w:p w14:paraId="4E893E0E"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Agreement means this management agreement between the Owner and the Manager as it is amended from time to time.</w:t>
      </w:r>
    </w:p>
    <w:p w14:paraId="021E8F68" w14:textId="77777777" w:rsidR="00C871E9" w:rsidRPr="00E65D52" w:rsidRDefault="00C871E9" w:rsidP="009D0C95">
      <w:pPr>
        <w:pStyle w:val="ListParagraph"/>
        <w:spacing w:line="276" w:lineRule="auto"/>
        <w:ind w:left="1447"/>
        <w:jc w:val="both"/>
        <w:rPr>
          <w:rFonts w:ascii="Helvetica Neue" w:hAnsi="Helvetica Neue"/>
        </w:rPr>
      </w:pPr>
    </w:p>
    <w:p w14:paraId="697046F8"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Approval means any certificate, authorization, approval, consent, exemption, permit, licence, registration or waiver required to perform the Manager’s obligations under this Agreement.</w:t>
      </w:r>
    </w:p>
    <w:p w14:paraId="135F8F29" w14:textId="77777777" w:rsidR="00C871E9" w:rsidRPr="00E65D52" w:rsidRDefault="00C871E9" w:rsidP="009D0C95">
      <w:pPr>
        <w:pStyle w:val="ListParagraph"/>
        <w:spacing w:line="276" w:lineRule="auto"/>
        <w:ind w:left="1447"/>
        <w:jc w:val="both"/>
        <w:rPr>
          <w:rFonts w:ascii="Helvetica Neue" w:hAnsi="Helvetica Neue"/>
        </w:rPr>
      </w:pPr>
    </w:p>
    <w:p w14:paraId="5403D410"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Business Day means any day other than a Saturday, Sunday or public holiday in the State of Victoria.</w:t>
      </w:r>
    </w:p>
    <w:p w14:paraId="31EB3E2F" w14:textId="77777777" w:rsidR="00C871E9" w:rsidRPr="00E65D52" w:rsidRDefault="00C871E9" w:rsidP="009D0C95">
      <w:pPr>
        <w:pStyle w:val="ListParagraph"/>
        <w:spacing w:line="276" w:lineRule="auto"/>
        <w:ind w:left="1447"/>
        <w:jc w:val="both"/>
        <w:rPr>
          <w:rFonts w:ascii="Helvetica Neue" w:hAnsi="Helvetica Neue"/>
        </w:rPr>
      </w:pPr>
    </w:p>
    <w:p w14:paraId="28BD58C8"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Claim includes a claim, demand, remedy, suit, injury, damage, loss, Cost, liability, action, proceeding or right of action.</w:t>
      </w:r>
    </w:p>
    <w:p w14:paraId="0303C3FB" w14:textId="77777777" w:rsidR="00C871E9" w:rsidRPr="00E65D52" w:rsidRDefault="00C871E9" w:rsidP="009D0C95">
      <w:pPr>
        <w:pStyle w:val="ListParagraph"/>
        <w:spacing w:line="276" w:lineRule="auto"/>
        <w:ind w:left="1447"/>
        <w:jc w:val="both"/>
        <w:rPr>
          <w:rFonts w:ascii="Helvetica Neue" w:hAnsi="Helvetica Neue"/>
        </w:rPr>
      </w:pPr>
    </w:p>
    <w:p w14:paraId="4282270F"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Community Housing Providers National Law means the law by that name as contained in Community Housing Providers (Adoption of National Law) Act 2012 (NSW) and includes any regulations and any statutory or other binding instruments made under that law.</w:t>
      </w:r>
    </w:p>
    <w:p w14:paraId="1621511B" w14:textId="77777777" w:rsidR="00C871E9" w:rsidRPr="00E65D52" w:rsidRDefault="00C871E9" w:rsidP="009D0C95">
      <w:pPr>
        <w:pStyle w:val="ListParagraph"/>
        <w:spacing w:line="276" w:lineRule="auto"/>
        <w:ind w:left="1447"/>
        <w:jc w:val="both"/>
        <w:rPr>
          <w:rFonts w:ascii="Helvetica Neue" w:hAnsi="Helvetica Neue"/>
        </w:rPr>
      </w:pPr>
    </w:p>
    <w:p w14:paraId="17313D72"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Consideration means any consideration payable under this Agreement in return for a Taxable Supply, but does not include any amount on account of GST.</w:t>
      </w:r>
    </w:p>
    <w:p w14:paraId="570F0093" w14:textId="77777777" w:rsidR="00C871E9" w:rsidRPr="00E65D52" w:rsidRDefault="00C871E9" w:rsidP="009D0C95">
      <w:pPr>
        <w:pStyle w:val="ListParagraph"/>
        <w:spacing w:line="276" w:lineRule="auto"/>
        <w:ind w:left="1447"/>
        <w:jc w:val="both"/>
        <w:rPr>
          <w:rFonts w:ascii="Helvetica Neue" w:hAnsi="Helvetica Neue"/>
        </w:rPr>
      </w:pPr>
    </w:p>
    <w:p w14:paraId="7595F026"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Cost means and includes a cost, charge, expense, outgoing, payment, fee or other expenditure of any nature.</w:t>
      </w:r>
    </w:p>
    <w:p w14:paraId="142ADF76" w14:textId="77777777" w:rsidR="00C871E9" w:rsidRPr="00E65D52" w:rsidRDefault="00C871E9" w:rsidP="009D0C95">
      <w:pPr>
        <w:pStyle w:val="ListParagraph"/>
        <w:spacing w:line="276" w:lineRule="auto"/>
        <w:ind w:left="1447"/>
        <w:jc w:val="both"/>
        <w:rPr>
          <w:rFonts w:ascii="Helvetica Neue" w:hAnsi="Helvetica Neue"/>
        </w:rPr>
      </w:pPr>
    </w:p>
    <w:p w14:paraId="4BCB7CDF" w14:textId="77777777" w:rsidR="00C871E9" w:rsidRPr="00E65D52" w:rsidRDefault="00C871E9" w:rsidP="009D0C95">
      <w:pPr>
        <w:pStyle w:val="ListParagraph"/>
        <w:spacing w:line="276" w:lineRule="auto"/>
        <w:ind w:left="1447"/>
        <w:jc w:val="both"/>
        <w:rPr>
          <w:rFonts w:ascii="Helvetica Neue" w:hAnsi="Helvetica Neue"/>
        </w:rPr>
      </w:pPr>
      <w:r w:rsidRPr="00E65D52">
        <w:rPr>
          <w:rFonts w:ascii="Helvetica Neue" w:hAnsi="Helvetica Neue"/>
        </w:rPr>
        <w:t>Fixture and fittings means all fixtures and fittings belonging to the Owner including, without</w:t>
      </w:r>
      <w:r w:rsidR="009D0C95" w:rsidRPr="00E65D52">
        <w:rPr>
          <w:rFonts w:ascii="Helvetica Neue" w:hAnsi="Helvetica Neue"/>
        </w:rPr>
        <w:t xml:space="preserve"> limitation, those chattels, fixtures and fittings specified in a Residential Tenancy Agreement as belonging to the Owner.</w:t>
      </w:r>
    </w:p>
    <w:p w14:paraId="58824A08" w14:textId="77777777" w:rsidR="009D0C95" w:rsidRPr="00E65D52" w:rsidRDefault="009D0C95" w:rsidP="009D0C95">
      <w:pPr>
        <w:pStyle w:val="ListParagraph"/>
        <w:spacing w:line="276" w:lineRule="auto"/>
        <w:ind w:left="1447"/>
        <w:jc w:val="both"/>
        <w:rPr>
          <w:rFonts w:ascii="Helvetica Neue" w:hAnsi="Helvetica Neue"/>
        </w:rPr>
      </w:pPr>
    </w:p>
    <w:p w14:paraId="195EF8A3" w14:textId="77777777" w:rsidR="009D0C95" w:rsidRPr="00E65D52" w:rsidRDefault="009D0C95" w:rsidP="009D0C95">
      <w:pPr>
        <w:pStyle w:val="ListParagraph"/>
        <w:spacing w:line="276" w:lineRule="auto"/>
        <w:ind w:left="1447"/>
        <w:jc w:val="both"/>
        <w:rPr>
          <w:rFonts w:ascii="Helvetica Neue" w:hAnsi="Helvetica Neue"/>
        </w:rPr>
      </w:pPr>
      <w:r w:rsidRPr="00E65D52">
        <w:rPr>
          <w:rFonts w:ascii="Helvetica Neue" w:hAnsi="Helvetica Neue"/>
        </w:rPr>
        <w:t>GST Act means A New Tax System (Goods and Services) Act 1999 as it is amended from time to time.</w:t>
      </w:r>
    </w:p>
    <w:p w14:paraId="6B7555FC" w14:textId="77777777" w:rsidR="009D0C95" w:rsidRPr="00E65D52" w:rsidRDefault="009D0C95" w:rsidP="009D0C95">
      <w:pPr>
        <w:pStyle w:val="ListParagraph"/>
        <w:spacing w:line="276" w:lineRule="auto"/>
        <w:ind w:left="1447"/>
        <w:jc w:val="both"/>
        <w:rPr>
          <w:rFonts w:ascii="Helvetica Neue" w:hAnsi="Helvetica Neue"/>
        </w:rPr>
      </w:pPr>
    </w:p>
    <w:p w14:paraId="0F709D69" w14:textId="77777777" w:rsidR="009D0C95" w:rsidRPr="00E65D52" w:rsidRDefault="009D0C95" w:rsidP="009D0C95">
      <w:pPr>
        <w:pStyle w:val="ListParagraph"/>
        <w:spacing w:line="276" w:lineRule="auto"/>
        <w:ind w:left="1447"/>
        <w:jc w:val="both"/>
        <w:rPr>
          <w:rFonts w:ascii="Helvetica Neue" w:hAnsi="Helvetica Neue"/>
        </w:rPr>
      </w:pPr>
      <w:r w:rsidRPr="00E65D52">
        <w:rPr>
          <w:rFonts w:ascii="Helvetica Neue" w:hAnsi="Helvetica Neue"/>
        </w:rPr>
        <w:t>Input Tax Credit has the same meaning given to that term in the GST Act, but also includes a reduced input tax credit under Division 70 and an adjusted input tax credit under Division 132 of the GST Act.</w:t>
      </w:r>
    </w:p>
    <w:p w14:paraId="6E53782B" w14:textId="77777777" w:rsidR="009D0C95" w:rsidRPr="00E65D52" w:rsidRDefault="009D0C95" w:rsidP="009D0C95">
      <w:pPr>
        <w:pStyle w:val="ListParagraph"/>
        <w:spacing w:line="276" w:lineRule="auto"/>
        <w:ind w:left="1446"/>
        <w:jc w:val="both"/>
        <w:rPr>
          <w:rFonts w:ascii="Helvetica Neue" w:hAnsi="Helvetica Neue"/>
        </w:rPr>
      </w:pPr>
    </w:p>
    <w:p w14:paraId="1335FE36" w14:textId="77777777" w:rsidR="009D0C95" w:rsidRPr="00E65D52" w:rsidRDefault="009D0C95" w:rsidP="009D0C95">
      <w:pPr>
        <w:pStyle w:val="ListParagraph"/>
        <w:spacing w:line="276" w:lineRule="auto"/>
        <w:ind w:left="1447"/>
        <w:jc w:val="both"/>
        <w:rPr>
          <w:rFonts w:ascii="Helvetica Neue" w:hAnsi="Helvetica Neue"/>
        </w:rPr>
      </w:pPr>
      <w:r w:rsidRPr="00E65D52">
        <w:rPr>
          <w:rFonts w:ascii="Helvetica Neue" w:hAnsi="Helvetica Neue"/>
        </w:rPr>
        <w:t>Insolvency Event means being insolvent, under administration or having a controller (as defined in the Corporations Act 2001 (Cth)) appointed or being in receivership and management, in liquidation, in provisional liquidation, under administration, wound up, subject to any arrangement, assignment or composition, protected from creditors under any statute, dissolved (other than to carry out a reconstruction while solvent) or being otherwise unable to pay debts when they fall due or having something with the same or similar effect happen under the Laws of any jurisdiction.</w:t>
      </w:r>
    </w:p>
    <w:p w14:paraId="1966295F" w14:textId="77777777" w:rsidR="009D0C95" w:rsidRPr="00E65D52" w:rsidRDefault="009D0C95" w:rsidP="009D0C95">
      <w:pPr>
        <w:pStyle w:val="ListParagraph"/>
        <w:spacing w:line="276" w:lineRule="auto"/>
        <w:ind w:left="1447"/>
        <w:jc w:val="both"/>
        <w:rPr>
          <w:rFonts w:ascii="Helvetica Neue" w:hAnsi="Helvetica Neue"/>
        </w:rPr>
      </w:pPr>
    </w:p>
    <w:p w14:paraId="7F4DED7C" w14:textId="77777777" w:rsidR="009D0C95" w:rsidRPr="00E65D52" w:rsidRDefault="009D0C95" w:rsidP="009D0C95">
      <w:pPr>
        <w:pStyle w:val="ListParagraph"/>
        <w:spacing w:line="276" w:lineRule="auto"/>
        <w:ind w:left="1447"/>
        <w:jc w:val="both"/>
        <w:rPr>
          <w:rFonts w:ascii="Helvetica Neue" w:hAnsi="Helvetica Neue"/>
        </w:rPr>
      </w:pPr>
      <w:r w:rsidRPr="00E65D52">
        <w:rPr>
          <w:rFonts w:ascii="Helvetica Neue" w:hAnsi="Helvetica Neue"/>
        </w:rPr>
        <w:t>Item means an item in a Schedule</w:t>
      </w:r>
    </w:p>
    <w:p w14:paraId="6B9CB54A" w14:textId="77777777" w:rsidR="009D0C95" w:rsidRPr="00E65D52" w:rsidRDefault="009D0C95" w:rsidP="009D0C95">
      <w:pPr>
        <w:pStyle w:val="ListParagraph"/>
        <w:spacing w:line="276" w:lineRule="auto"/>
        <w:ind w:left="1447"/>
        <w:jc w:val="both"/>
        <w:rPr>
          <w:rFonts w:ascii="Helvetica Neue" w:hAnsi="Helvetica Neue"/>
        </w:rPr>
      </w:pPr>
    </w:p>
    <w:p w14:paraId="75E3D2D6" w14:textId="77777777" w:rsidR="009D0C95" w:rsidRPr="00E65D52" w:rsidRDefault="009D0C95" w:rsidP="009D0C95">
      <w:pPr>
        <w:pStyle w:val="ListParagraph"/>
        <w:spacing w:line="276" w:lineRule="auto"/>
        <w:ind w:left="1447"/>
        <w:jc w:val="both"/>
        <w:rPr>
          <w:rFonts w:ascii="Helvetica Neue" w:hAnsi="Helvetica Neue"/>
        </w:rPr>
      </w:pPr>
      <w:r w:rsidRPr="00E65D52">
        <w:rPr>
          <w:rFonts w:ascii="Helvetica Neue" w:hAnsi="Helvetica Neue"/>
        </w:rPr>
        <w:t>Law means:</w:t>
      </w:r>
    </w:p>
    <w:p w14:paraId="533E57D6" w14:textId="77777777" w:rsidR="0037133B" w:rsidRPr="00E65D52" w:rsidRDefault="0037133B" w:rsidP="009D0C95">
      <w:pPr>
        <w:pStyle w:val="ListParagraph"/>
        <w:spacing w:line="276" w:lineRule="auto"/>
        <w:ind w:left="1447"/>
        <w:jc w:val="both"/>
        <w:rPr>
          <w:rFonts w:ascii="Helvetica Neue" w:hAnsi="Helvetica Neue"/>
        </w:rPr>
      </w:pPr>
    </w:p>
    <w:p w14:paraId="401C5ECB" w14:textId="77777777" w:rsidR="009D0C95" w:rsidRPr="00E65D52" w:rsidRDefault="009D0C95" w:rsidP="009D0C95">
      <w:pPr>
        <w:pStyle w:val="ListParagraph"/>
        <w:numPr>
          <w:ilvl w:val="0"/>
          <w:numId w:val="4"/>
        </w:numPr>
        <w:spacing w:line="276" w:lineRule="auto"/>
        <w:ind w:left="2127" w:hanging="680"/>
        <w:jc w:val="both"/>
        <w:rPr>
          <w:rFonts w:ascii="Helvetica Neue" w:hAnsi="Helvetica Neue"/>
        </w:rPr>
      </w:pPr>
      <w:r w:rsidRPr="00E65D52">
        <w:rPr>
          <w:rFonts w:ascii="Helvetica Neue" w:hAnsi="Helvetica Neue"/>
        </w:rPr>
        <w:t>any Act, regulation, ordinance, rule, proclamation, by-law, order, award or similar statutory instrument; and</w:t>
      </w:r>
    </w:p>
    <w:p w14:paraId="19BCA168" w14:textId="77777777" w:rsidR="0037133B" w:rsidRPr="00E65D52" w:rsidRDefault="0037133B" w:rsidP="0037133B">
      <w:pPr>
        <w:pStyle w:val="ListParagraph"/>
        <w:spacing w:line="276" w:lineRule="auto"/>
        <w:ind w:left="2127"/>
        <w:jc w:val="both"/>
        <w:rPr>
          <w:rFonts w:ascii="Helvetica Neue" w:hAnsi="Helvetica Neue"/>
        </w:rPr>
      </w:pPr>
    </w:p>
    <w:p w14:paraId="1B6D5FC0" w14:textId="77777777" w:rsidR="009D0C95" w:rsidRPr="00E65D52" w:rsidRDefault="009D0C95" w:rsidP="009D0C95">
      <w:pPr>
        <w:pStyle w:val="ListParagraph"/>
        <w:numPr>
          <w:ilvl w:val="0"/>
          <w:numId w:val="4"/>
        </w:numPr>
        <w:spacing w:line="276" w:lineRule="auto"/>
        <w:ind w:left="2127" w:hanging="680"/>
        <w:jc w:val="both"/>
        <w:rPr>
          <w:rFonts w:ascii="Helvetica Neue" w:hAnsi="Helvetica Neue"/>
        </w:rPr>
      </w:pPr>
      <w:r w:rsidRPr="00E65D52">
        <w:rPr>
          <w:rFonts w:ascii="Helvetica Neue" w:hAnsi="Helvetica Neue"/>
        </w:rPr>
        <w:t>the common law and the principles of equity as applied from time to time in the State of [INSERT]</w:t>
      </w:r>
    </w:p>
    <w:p w14:paraId="4DFEFF99" w14:textId="77777777" w:rsidR="009D0C95" w:rsidRPr="00E65D52" w:rsidRDefault="009D0C95" w:rsidP="009D0C95">
      <w:pPr>
        <w:spacing w:line="276" w:lineRule="auto"/>
        <w:ind w:left="1446"/>
        <w:jc w:val="both"/>
        <w:rPr>
          <w:rFonts w:ascii="Helvetica Neue" w:hAnsi="Helvetica Neue"/>
        </w:rPr>
      </w:pPr>
    </w:p>
    <w:p w14:paraId="4AA068EC" w14:textId="77777777" w:rsidR="009D0C95" w:rsidRPr="00E65D52" w:rsidRDefault="009D0C95" w:rsidP="009D0C95">
      <w:pPr>
        <w:spacing w:line="276" w:lineRule="auto"/>
        <w:ind w:left="1446"/>
        <w:jc w:val="both"/>
        <w:rPr>
          <w:rFonts w:ascii="Helvetica Neue" w:hAnsi="Helvetica Neue"/>
        </w:rPr>
      </w:pPr>
      <w:r w:rsidRPr="00E65D52">
        <w:rPr>
          <w:rFonts w:ascii="Helvetica Neue" w:hAnsi="Helvetica Neue"/>
        </w:rPr>
        <w:t>Management Fee means the fee stated in Item 4 of Schedule 1</w:t>
      </w:r>
    </w:p>
    <w:p w14:paraId="06E6057F" w14:textId="77777777" w:rsidR="009D0C95" w:rsidRPr="00E65D52" w:rsidRDefault="009D0C95" w:rsidP="009D0C95">
      <w:pPr>
        <w:spacing w:line="276" w:lineRule="auto"/>
        <w:ind w:left="1446"/>
        <w:jc w:val="both"/>
        <w:rPr>
          <w:rFonts w:ascii="Helvetica Neue" w:hAnsi="Helvetica Neue"/>
        </w:rPr>
      </w:pPr>
    </w:p>
    <w:p w14:paraId="416D91DC" w14:textId="77777777" w:rsidR="009D0C95" w:rsidRPr="00E65D52" w:rsidRDefault="009D0C95" w:rsidP="009D0C95">
      <w:pPr>
        <w:spacing w:line="276" w:lineRule="auto"/>
        <w:ind w:left="1446"/>
        <w:jc w:val="both"/>
        <w:rPr>
          <w:rFonts w:ascii="Helvetica Neue" w:hAnsi="Helvetica Neue"/>
        </w:rPr>
      </w:pPr>
      <w:r w:rsidRPr="00E65D52">
        <w:rPr>
          <w:rFonts w:ascii="Helvetica Neue" w:hAnsi="Helvetica Neue"/>
        </w:rPr>
        <w:t>Project Description means the project description in Schedule 3</w:t>
      </w:r>
    </w:p>
    <w:p w14:paraId="23816BA8" w14:textId="77777777" w:rsidR="009D0C95" w:rsidRPr="00E65D52" w:rsidRDefault="009D0C95" w:rsidP="009D0C95">
      <w:pPr>
        <w:spacing w:line="276" w:lineRule="auto"/>
        <w:ind w:left="1446"/>
        <w:jc w:val="both"/>
        <w:rPr>
          <w:rFonts w:ascii="Helvetica Neue" w:hAnsi="Helvetica Neue"/>
        </w:rPr>
      </w:pPr>
    </w:p>
    <w:p w14:paraId="370BD17E" w14:textId="77777777" w:rsidR="009D0C95" w:rsidRPr="00E65D52" w:rsidRDefault="009D0C95" w:rsidP="009D0C95">
      <w:pPr>
        <w:spacing w:line="276" w:lineRule="auto"/>
        <w:ind w:left="1446"/>
        <w:jc w:val="both"/>
        <w:rPr>
          <w:rFonts w:ascii="Helvetica Neue" w:hAnsi="Helvetica Neue"/>
        </w:rPr>
      </w:pPr>
      <w:r w:rsidRPr="00E65D52">
        <w:rPr>
          <w:rFonts w:ascii="Helvetica Neue" w:hAnsi="Helvetica Neue"/>
        </w:rPr>
        <w:t>Property means all and each one of the properties described in Item 2 of Schedule 1, including Fixtures and Fittings contained within those properties.</w:t>
      </w:r>
    </w:p>
    <w:p w14:paraId="5B7090DC" w14:textId="77777777" w:rsidR="009D0C95" w:rsidRPr="00E65D52" w:rsidRDefault="009D0C95" w:rsidP="009D0C95">
      <w:pPr>
        <w:spacing w:line="276" w:lineRule="auto"/>
        <w:ind w:left="1446"/>
        <w:jc w:val="both"/>
        <w:rPr>
          <w:rFonts w:ascii="Helvetica Neue" w:hAnsi="Helvetica Neue"/>
        </w:rPr>
      </w:pPr>
    </w:p>
    <w:p w14:paraId="087229B5" w14:textId="77777777" w:rsidR="009D0C95" w:rsidRPr="00E65D52" w:rsidRDefault="009D0C95" w:rsidP="009D0C95">
      <w:pPr>
        <w:spacing w:line="276" w:lineRule="auto"/>
        <w:ind w:left="1446"/>
        <w:jc w:val="both"/>
        <w:rPr>
          <w:rFonts w:ascii="Helvetica Neue" w:hAnsi="Helvetica Neue"/>
        </w:rPr>
      </w:pPr>
      <w:r w:rsidRPr="00E65D52">
        <w:rPr>
          <w:rFonts w:ascii="Helvetica Neue" w:hAnsi="Helvetica Neue"/>
        </w:rPr>
        <w:t>Property Condition Report means the condition report in a form reasonably acceptable to the Owner and to be prepared by the Manage on an annual basis as required by this Agreement.</w:t>
      </w:r>
    </w:p>
    <w:p w14:paraId="1EB6B9CE" w14:textId="77777777" w:rsidR="009D0C95" w:rsidRPr="00E65D52" w:rsidRDefault="009D0C95" w:rsidP="009D0C95">
      <w:pPr>
        <w:spacing w:line="276" w:lineRule="auto"/>
        <w:ind w:left="1446"/>
        <w:jc w:val="both"/>
        <w:rPr>
          <w:rFonts w:ascii="Helvetica Neue" w:hAnsi="Helvetica Neue"/>
        </w:rPr>
      </w:pPr>
    </w:p>
    <w:p w14:paraId="6302DE63" w14:textId="77777777" w:rsidR="009D0C95" w:rsidRPr="00E65D52" w:rsidRDefault="009D0C95" w:rsidP="009D0C95">
      <w:pPr>
        <w:spacing w:line="276" w:lineRule="auto"/>
        <w:ind w:left="1446"/>
        <w:jc w:val="both"/>
        <w:rPr>
          <w:rFonts w:ascii="Helvetica Neue" w:hAnsi="Helvetica Neue"/>
        </w:rPr>
      </w:pPr>
      <w:r w:rsidRPr="00E65D52">
        <w:rPr>
          <w:rFonts w:ascii="Helvetica Neue" w:hAnsi="Helvetica Neue"/>
        </w:rPr>
        <w:t>Recipient has the same meaning given to that term in the GST Act.</w:t>
      </w:r>
    </w:p>
    <w:p w14:paraId="001A71E8" w14:textId="77777777" w:rsidR="009D0C95" w:rsidRPr="00E65D52" w:rsidRDefault="009D0C95" w:rsidP="009D0C95">
      <w:pPr>
        <w:spacing w:line="276" w:lineRule="auto"/>
        <w:ind w:left="1446"/>
        <w:jc w:val="both"/>
        <w:rPr>
          <w:rFonts w:ascii="Helvetica Neue" w:hAnsi="Helvetica Neue"/>
        </w:rPr>
      </w:pPr>
    </w:p>
    <w:p w14:paraId="11908104" w14:textId="77777777" w:rsidR="009D0C95" w:rsidRPr="00E65D52" w:rsidRDefault="009D0C95" w:rsidP="009D0C95">
      <w:pPr>
        <w:spacing w:line="276" w:lineRule="auto"/>
        <w:ind w:left="1446"/>
        <w:jc w:val="both"/>
        <w:rPr>
          <w:rFonts w:ascii="Helvetica Neue" w:hAnsi="Helvetica Neue"/>
        </w:rPr>
      </w:pPr>
      <w:r w:rsidRPr="00E65D52">
        <w:rPr>
          <w:rFonts w:ascii="Helvetica Neue" w:hAnsi="Helvetica Neue"/>
        </w:rPr>
        <w:t xml:space="preserve">Rent means the amounts payable by the Tenant by way of rental </w:t>
      </w:r>
      <w:r w:rsidR="007F3784" w:rsidRPr="00E65D52">
        <w:rPr>
          <w:rFonts w:ascii="Helvetica Neue" w:hAnsi="Helvetica Neue"/>
        </w:rPr>
        <w:t>under the Residential Tenancies Agreement.</w:t>
      </w:r>
    </w:p>
    <w:p w14:paraId="6FB21E9D" w14:textId="77777777" w:rsidR="007F3784" w:rsidRPr="00E65D52" w:rsidRDefault="007F3784" w:rsidP="009D0C95">
      <w:pPr>
        <w:spacing w:line="276" w:lineRule="auto"/>
        <w:ind w:left="1446"/>
        <w:jc w:val="both"/>
        <w:rPr>
          <w:rFonts w:ascii="Helvetica Neue" w:hAnsi="Helvetica Neue"/>
        </w:rPr>
      </w:pPr>
    </w:p>
    <w:p w14:paraId="1F4D6308"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Residential Tenancies Agreement means the agreement to be entered into by the Owner and each Tenant and which will be in a form prepared by the Manager and approval by the Owner</w:t>
      </w:r>
    </w:p>
    <w:p w14:paraId="76DCE878" w14:textId="77777777" w:rsidR="007F3784" w:rsidRPr="00E65D52" w:rsidRDefault="007F3784" w:rsidP="009D0C95">
      <w:pPr>
        <w:spacing w:line="276" w:lineRule="auto"/>
        <w:ind w:left="1446"/>
        <w:jc w:val="both"/>
        <w:rPr>
          <w:rFonts w:ascii="Helvetica Neue" w:hAnsi="Helvetica Neue"/>
        </w:rPr>
      </w:pPr>
    </w:p>
    <w:p w14:paraId="13CF3723"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RTA means the Residential Tenancies Act 2010 (NSW) as it amended from time to time.</w:t>
      </w:r>
    </w:p>
    <w:p w14:paraId="0F82F0CA" w14:textId="77777777" w:rsidR="007F3784" w:rsidRPr="00E65D52" w:rsidRDefault="007F3784" w:rsidP="009D0C95">
      <w:pPr>
        <w:spacing w:line="276" w:lineRule="auto"/>
        <w:ind w:left="1446"/>
        <w:jc w:val="both"/>
        <w:rPr>
          <w:rFonts w:ascii="Helvetica Neue" w:hAnsi="Helvetica Neue"/>
        </w:rPr>
      </w:pPr>
    </w:p>
    <w:p w14:paraId="2D5C3C44"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Schedule means a schedule to this Agreement</w:t>
      </w:r>
    </w:p>
    <w:p w14:paraId="4680D019" w14:textId="77777777" w:rsidR="007F3784" w:rsidRPr="00E65D52" w:rsidRDefault="007F3784" w:rsidP="009D0C95">
      <w:pPr>
        <w:spacing w:line="276" w:lineRule="auto"/>
        <w:ind w:left="1446"/>
        <w:jc w:val="both"/>
        <w:rPr>
          <w:rFonts w:ascii="Helvetica Neue" w:hAnsi="Helvetica Neue"/>
        </w:rPr>
      </w:pPr>
    </w:p>
    <w:p w14:paraId="56BC2F4A"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Services means property management services.</w:t>
      </w:r>
    </w:p>
    <w:p w14:paraId="0C6F0C6B" w14:textId="77777777" w:rsidR="007F3784" w:rsidRPr="00E65D52" w:rsidRDefault="007F3784" w:rsidP="009D0C95">
      <w:pPr>
        <w:spacing w:line="276" w:lineRule="auto"/>
        <w:ind w:left="1446"/>
        <w:jc w:val="both"/>
        <w:rPr>
          <w:rFonts w:ascii="Helvetica Neue" w:hAnsi="Helvetica Neue"/>
        </w:rPr>
      </w:pPr>
    </w:p>
    <w:p w14:paraId="1B3C12E1"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State means the state or territory in Australia in which the Land is located.</w:t>
      </w:r>
    </w:p>
    <w:p w14:paraId="6AAD0971" w14:textId="77777777" w:rsidR="007F3784" w:rsidRPr="00E65D52" w:rsidRDefault="007F3784" w:rsidP="009D0C95">
      <w:pPr>
        <w:spacing w:line="276" w:lineRule="auto"/>
        <w:ind w:left="1446"/>
        <w:jc w:val="both"/>
        <w:rPr>
          <w:rFonts w:ascii="Helvetica Neue" w:hAnsi="Helvetica Neue"/>
        </w:rPr>
      </w:pPr>
    </w:p>
    <w:p w14:paraId="0B502DBD"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 xml:space="preserve">Supplier means the entity make the Supply to the Recipient </w:t>
      </w:r>
    </w:p>
    <w:p w14:paraId="1DF75E8A" w14:textId="77777777" w:rsidR="007F3784" w:rsidRPr="00E65D52" w:rsidRDefault="007F3784" w:rsidP="009D0C95">
      <w:pPr>
        <w:spacing w:line="276" w:lineRule="auto"/>
        <w:ind w:left="1446"/>
        <w:jc w:val="both"/>
        <w:rPr>
          <w:rFonts w:ascii="Helvetica Neue" w:hAnsi="Helvetica Neue"/>
        </w:rPr>
      </w:pPr>
    </w:p>
    <w:p w14:paraId="35F2946C"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Supply has the same meaning given to that term in the GST Act.</w:t>
      </w:r>
    </w:p>
    <w:p w14:paraId="3634C73B" w14:textId="77777777" w:rsidR="007F3784" w:rsidRPr="00E65D52" w:rsidRDefault="007F3784" w:rsidP="009D0C95">
      <w:pPr>
        <w:spacing w:line="276" w:lineRule="auto"/>
        <w:ind w:left="1446"/>
        <w:jc w:val="both"/>
        <w:rPr>
          <w:rFonts w:ascii="Helvetica Neue" w:hAnsi="Helvetica Neue"/>
        </w:rPr>
      </w:pPr>
    </w:p>
    <w:p w14:paraId="21CBEDAA"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Taxable Supply has the same meaning given to that term in the GST Act.</w:t>
      </w:r>
    </w:p>
    <w:p w14:paraId="27695452" w14:textId="77777777" w:rsidR="007F3784" w:rsidRPr="00E65D52" w:rsidRDefault="007F3784" w:rsidP="009D0C95">
      <w:pPr>
        <w:spacing w:line="276" w:lineRule="auto"/>
        <w:ind w:left="1446"/>
        <w:jc w:val="both"/>
        <w:rPr>
          <w:rFonts w:ascii="Helvetica Neue" w:hAnsi="Helvetica Neue"/>
        </w:rPr>
      </w:pPr>
    </w:p>
    <w:p w14:paraId="0ED4A529" w14:textId="77777777" w:rsidR="007F3784" w:rsidRPr="00E65D52" w:rsidRDefault="007F3784" w:rsidP="009D0C95">
      <w:pPr>
        <w:spacing w:line="276" w:lineRule="auto"/>
        <w:ind w:left="1446"/>
        <w:jc w:val="both"/>
        <w:rPr>
          <w:rFonts w:ascii="Helvetica Neue" w:hAnsi="Helvetica Neue"/>
        </w:rPr>
      </w:pPr>
      <w:r w:rsidRPr="00E65D52">
        <w:rPr>
          <w:rFonts w:ascii="Helvetica Neue" w:hAnsi="Helvetica Neue"/>
        </w:rPr>
        <w:t>Tenant means the period of this Agreement as described in Item 3 of Schedule 1.</w:t>
      </w:r>
    </w:p>
    <w:p w14:paraId="0ED0C16E" w14:textId="77777777" w:rsidR="007F3784" w:rsidRPr="00E65D52" w:rsidRDefault="007F3784" w:rsidP="009D0C95">
      <w:pPr>
        <w:spacing w:line="276" w:lineRule="auto"/>
        <w:ind w:left="1446"/>
        <w:jc w:val="both"/>
        <w:rPr>
          <w:rFonts w:ascii="Helvetica Neue" w:hAnsi="Helvetica Neue"/>
        </w:rPr>
      </w:pPr>
    </w:p>
    <w:p w14:paraId="799960E4" w14:textId="77777777" w:rsidR="007F3784" w:rsidRPr="00E65D52" w:rsidRDefault="007F3784" w:rsidP="007F3784">
      <w:pPr>
        <w:pStyle w:val="ListParagraph"/>
        <w:numPr>
          <w:ilvl w:val="1"/>
          <w:numId w:val="3"/>
        </w:numPr>
        <w:spacing w:line="276" w:lineRule="auto"/>
        <w:jc w:val="both"/>
        <w:rPr>
          <w:rFonts w:ascii="Helvetica Neue" w:hAnsi="Helvetica Neue"/>
        </w:rPr>
      </w:pPr>
      <w:r w:rsidRPr="00E65D52">
        <w:rPr>
          <w:rFonts w:ascii="Helvetica Neue" w:hAnsi="Helvetica Neue"/>
        </w:rPr>
        <w:t>GST Definitions</w:t>
      </w:r>
    </w:p>
    <w:p w14:paraId="0C26F30F" w14:textId="77777777" w:rsidR="007F3784" w:rsidRPr="00E65D52" w:rsidRDefault="007F3784" w:rsidP="007F3784">
      <w:pPr>
        <w:pStyle w:val="ListParagraph"/>
        <w:spacing w:line="276" w:lineRule="auto"/>
        <w:ind w:left="1447"/>
        <w:jc w:val="both"/>
        <w:rPr>
          <w:rFonts w:ascii="Helvetica Neue" w:hAnsi="Helvetica Neue"/>
        </w:rPr>
      </w:pPr>
    </w:p>
    <w:p w14:paraId="4D472D09" w14:textId="77777777" w:rsidR="007F3784" w:rsidRPr="00E65D52" w:rsidRDefault="007F3784" w:rsidP="00AC1FFF">
      <w:pPr>
        <w:pStyle w:val="ListParagraph"/>
        <w:numPr>
          <w:ilvl w:val="0"/>
          <w:numId w:val="5"/>
        </w:numPr>
        <w:spacing w:line="276" w:lineRule="auto"/>
        <w:ind w:left="2127" w:hanging="680"/>
        <w:jc w:val="both"/>
        <w:rPr>
          <w:rFonts w:ascii="Helvetica Neue" w:hAnsi="Helvetica Neue"/>
        </w:rPr>
      </w:pPr>
      <w:r w:rsidRPr="00E65D52">
        <w:rPr>
          <w:rFonts w:ascii="Helvetica Neue" w:hAnsi="Helvetica Neue"/>
        </w:rPr>
        <w:t>In this Agreement:</w:t>
      </w:r>
    </w:p>
    <w:p w14:paraId="3E97A104" w14:textId="77777777" w:rsidR="007F3784" w:rsidRPr="00E65D52" w:rsidRDefault="007F3784" w:rsidP="007F3784">
      <w:pPr>
        <w:pStyle w:val="ListParagraph"/>
        <w:spacing w:line="276" w:lineRule="auto"/>
        <w:ind w:left="2127"/>
        <w:jc w:val="both"/>
        <w:rPr>
          <w:rFonts w:ascii="Helvetica Neue" w:hAnsi="Helvetica Neue"/>
        </w:rPr>
      </w:pPr>
    </w:p>
    <w:p w14:paraId="5A08DBC3" w14:textId="77777777" w:rsidR="007F3784" w:rsidRPr="00E65D52" w:rsidRDefault="007F3784" w:rsidP="007F3784">
      <w:pPr>
        <w:pStyle w:val="ListParagraph"/>
        <w:spacing w:line="276" w:lineRule="auto"/>
        <w:ind w:left="2127"/>
        <w:jc w:val="both"/>
        <w:rPr>
          <w:rFonts w:ascii="Helvetica Neue" w:hAnsi="Helvetica Neue"/>
        </w:rPr>
      </w:pPr>
      <w:r w:rsidRPr="00E65D52">
        <w:rPr>
          <w:rFonts w:ascii="Helvetica Neue" w:hAnsi="Helvetica Neue"/>
        </w:rPr>
        <w:t>GST Amount means, in relation to a Payment, an amount arrived at by multiplying the Payment (or the relevant part of a Payment if only part of a Payment is the Consideration for a taxable supply) by the appropriate rate of GST.</w:t>
      </w:r>
    </w:p>
    <w:p w14:paraId="20E3A25B" w14:textId="77777777" w:rsidR="007F3784" w:rsidRPr="00E65D52" w:rsidRDefault="007F3784" w:rsidP="007F3784">
      <w:pPr>
        <w:pStyle w:val="ListParagraph"/>
        <w:spacing w:line="276" w:lineRule="auto"/>
        <w:ind w:left="2127"/>
        <w:jc w:val="both"/>
        <w:rPr>
          <w:rFonts w:ascii="Helvetica Neue" w:hAnsi="Helvetica Neue"/>
        </w:rPr>
      </w:pPr>
    </w:p>
    <w:p w14:paraId="57D840B8" w14:textId="77777777" w:rsidR="007F3784" w:rsidRPr="00E65D52" w:rsidRDefault="007F3784" w:rsidP="001843B3">
      <w:pPr>
        <w:pStyle w:val="ListParagraph"/>
        <w:spacing w:line="276" w:lineRule="auto"/>
        <w:ind w:left="2127"/>
        <w:jc w:val="both"/>
        <w:rPr>
          <w:rFonts w:ascii="Helvetica Neue" w:hAnsi="Helvetica Neue"/>
        </w:rPr>
      </w:pPr>
      <w:r w:rsidRPr="00E65D52">
        <w:rPr>
          <w:rFonts w:ascii="Helvetica Neue" w:hAnsi="Helvetica Neue"/>
        </w:rPr>
        <w:t>Payment means:</w:t>
      </w:r>
    </w:p>
    <w:p w14:paraId="6E45BDFB" w14:textId="77777777" w:rsidR="0037133B" w:rsidRPr="00E65D52" w:rsidRDefault="0037133B" w:rsidP="001843B3">
      <w:pPr>
        <w:pStyle w:val="ListParagraph"/>
        <w:spacing w:line="276" w:lineRule="auto"/>
        <w:ind w:left="2127"/>
        <w:jc w:val="both"/>
        <w:rPr>
          <w:rFonts w:ascii="Helvetica Neue" w:hAnsi="Helvetica Neue"/>
        </w:rPr>
      </w:pPr>
    </w:p>
    <w:p w14:paraId="590825D3" w14:textId="32ECA757" w:rsidR="007F3784" w:rsidRPr="00E65D52" w:rsidRDefault="007F3784" w:rsidP="00AC1FFF">
      <w:pPr>
        <w:pStyle w:val="ListParagraph"/>
        <w:numPr>
          <w:ilvl w:val="0"/>
          <w:numId w:val="6"/>
        </w:numPr>
        <w:spacing w:line="276" w:lineRule="auto"/>
        <w:ind w:hanging="720"/>
        <w:jc w:val="both"/>
        <w:rPr>
          <w:rFonts w:ascii="Helvetica Neue" w:hAnsi="Helvetica Neue"/>
        </w:rPr>
      </w:pPr>
      <w:r w:rsidRPr="00E65D52">
        <w:rPr>
          <w:rFonts w:ascii="Helvetica Neue" w:hAnsi="Helvetica Neue"/>
        </w:rPr>
        <w:t>The amount of any monetary Consideration (other than a GST Amount payable under clause 9.2)</w:t>
      </w:r>
    </w:p>
    <w:p w14:paraId="289FE213" w14:textId="77777777" w:rsidR="007F3784" w:rsidRPr="00E65D52" w:rsidRDefault="007F3784" w:rsidP="00AC1FFF">
      <w:pPr>
        <w:pStyle w:val="ListParagraph"/>
        <w:numPr>
          <w:ilvl w:val="0"/>
          <w:numId w:val="6"/>
        </w:numPr>
        <w:spacing w:line="276" w:lineRule="auto"/>
        <w:ind w:hanging="720"/>
        <w:jc w:val="both"/>
        <w:rPr>
          <w:rFonts w:ascii="Helvetica Neue" w:hAnsi="Helvetica Neue"/>
        </w:rPr>
      </w:pPr>
      <w:r w:rsidRPr="00E65D52">
        <w:rPr>
          <w:rFonts w:ascii="Helvetica Neue" w:hAnsi="Helvetica Neue"/>
        </w:rPr>
        <w:t>The GST exclusive market value of any non-monetary Consideration paid or provided by a party to another for any Supply made under or in connection with this Agreement and includes any amount payable by way of indemnity, reimbursement, compensation or damages.</w:t>
      </w:r>
    </w:p>
    <w:p w14:paraId="18B0C540" w14:textId="77777777" w:rsidR="007F3784" w:rsidRPr="00E65D52" w:rsidRDefault="007F3784" w:rsidP="007F3784">
      <w:pPr>
        <w:pStyle w:val="ListParagraph"/>
        <w:spacing w:line="276" w:lineRule="auto"/>
        <w:ind w:left="2847"/>
        <w:jc w:val="both"/>
        <w:rPr>
          <w:rFonts w:ascii="Helvetica Neue" w:hAnsi="Helvetica Neue"/>
        </w:rPr>
      </w:pPr>
    </w:p>
    <w:p w14:paraId="508BF3A1" w14:textId="77777777" w:rsidR="007F3784" w:rsidRPr="00E65D52" w:rsidRDefault="007F3784" w:rsidP="00AC1FFF">
      <w:pPr>
        <w:pStyle w:val="ListParagraph"/>
        <w:numPr>
          <w:ilvl w:val="0"/>
          <w:numId w:val="5"/>
        </w:numPr>
        <w:spacing w:line="276" w:lineRule="auto"/>
        <w:ind w:left="2127" w:hanging="680"/>
        <w:jc w:val="both"/>
        <w:rPr>
          <w:rFonts w:ascii="Helvetica Neue" w:hAnsi="Helvetica Neue"/>
        </w:rPr>
      </w:pPr>
      <w:r w:rsidRPr="00E65D52">
        <w:rPr>
          <w:rFonts w:ascii="Helvetica Neue" w:hAnsi="Helvetica Neue"/>
        </w:rPr>
        <w:t>In this Agreement the following terms have the same meaning as those terms in the GST Act:</w:t>
      </w:r>
    </w:p>
    <w:p w14:paraId="04963036" w14:textId="77777777" w:rsidR="0037133B" w:rsidRPr="00E65D52" w:rsidRDefault="0037133B" w:rsidP="0037133B">
      <w:pPr>
        <w:pStyle w:val="ListParagraph"/>
        <w:spacing w:line="276" w:lineRule="auto"/>
        <w:ind w:left="2127"/>
        <w:jc w:val="both"/>
        <w:rPr>
          <w:rFonts w:ascii="Helvetica Neue" w:hAnsi="Helvetica Neue"/>
        </w:rPr>
      </w:pPr>
    </w:p>
    <w:p w14:paraId="240E36FD" w14:textId="77777777" w:rsidR="007F3784"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Adjustment event;</w:t>
      </w:r>
    </w:p>
    <w:p w14:paraId="50605709"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Adjustment note;</w:t>
      </w:r>
    </w:p>
    <w:p w14:paraId="1AF7C6EB"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Increasing adjustment</w:t>
      </w:r>
    </w:p>
    <w:p w14:paraId="2E96E643"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Decreasing adjustment</w:t>
      </w:r>
    </w:p>
    <w:p w14:paraId="6E0C575A"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GST;</w:t>
      </w:r>
    </w:p>
    <w:p w14:paraId="6A800EAE"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GST Group</w:t>
      </w:r>
    </w:p>
    <w:p w14:paraId="4DC01422"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Input Tax Credit;</w:t>
      </w:r>
    </w:p>
    <w:p w14:paraId="5CD13DE8"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Representative member;</w:t>
      </w:r>
    </w:p>
    <w:p w14:paraId="6240DA26"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Supply;</w:t>
      </w:r>
    </w:p>
    <w:p w14:paraId="6CFDE115"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Taxable supply; and</w:t>
      </w:r>
    </w:p>
    <w:p w14:paraId="62B0D771" w14:textId="77777777" w:rsidR="001843B3" w:rsidRPr="00E65D52" w:rsidRDefault="001843B3" w:rsidP="00AC1FFF">
      <w:pPr>
        <w:pStyle w:val="ListParagraph"/>
        <w:numPr>
          <w:ilvl w:val="0"/>
          <w:numId w:val="9"/>
        </w:numPr>
        <w:spacing w:line="276" w:lineRule="auto"/>
        <w:ind w:hanging="720"/>
        <w:jc w:val="both"/>
        <w:rPr>
          <w:rFonts w:ascii="Helvetica Neue" w:hAnsi="Helvetica Neue"/>
        </w:rPr>
      </w:pPr>
      <w:r w:rsidRPr="00E65D52">
        <w:rPr>
          <w:rFonts w:ascii="Helvetica Neue" w:hAnsi="Helvetica Neue"/>
        </w:rPr>
        <w:t>Tax invoice</w:t>
      </w:r>
    </w:p>
    <w:p w14:paraId="3545EAC9" w14:textId="77777777" w:rsidR="001843B3" w:rsidRPr="00E65D52" w:rsidRDefault="001843B3" w:rsidP="001843B3">
      <w:pPr>
        <w:spacing w:line="276" w:lineRule="auto"/>
        <w:jc w:val="both"/>
        <w:rPr>
          <w:rFonts w:ascii="Helvetica Neue" w:hAnsi="Helvetica Neue"/>
        </w:rPr>
      </w:pPr>
    </w:p>
    <w:p w14:paraId="564CE79A" w14:textId="77777777" w:rsidR="001843B3" w:rsidRPr="00E65D52" w:rsidRDefault="001843B3" w:rsidP="001843B3">
      <w:pPr>
        <w:pStyle w:val="ListParagraph"/>
        <w:numPr>
          <w:ilvl w:val="1"/>
          <w:numId w:val="3"/>
        </w:numPr>
        <w:spacing w:line="276" w:lineRule="auto"/>
        <w:jc w:val="both"/>
        <w:rPr>
          <w:rFonts w:ascii="Helvetica Neue" w:hAnsi="Helvetica Neue"/>
        </w:rPr>
      </w:pPr>
      <w:r w:rsidRPr="00E65D52">
        <w:rPr>
          <w:rFonts w:ascii="Helvetica Neue" w:hAnsi="Helvetica Neue"/>
        </w:rPr>
        <w:t>Interpretation</w:t>
      </w:r>
    </w:p>
    <w:p w14:paraId="5F5DDCD4" w14:textId="77777777" w:rsidR="001843B3" w:rsidRPr="00E65D52" w:rsidRDefault="001843B3" w:rsidP="001843B3">
      <w:pPr>
        <w:pStyle w:val="ListParagraph"/>
        <w:spacing w:line="276" w:lineRule="auto"/>
        <w:ind w:left="1447"/>
        <w:jc w:val="both"/>
        <w:rPr>
          <w:rFonts w:ascii="Helvetica Neue" w:hAnsi="Helvetica Neue"/>
        </w:rPr>
      </w:pPr>
    </w:p>
    <w:p w14:paraId="2EEDA1B6" w14:textId="77777777" w:rsidR="001843B3" w:rsidRPr="00E65D52" w:rsidRDefault="001843B3" w:rsidP="00AC1FFF">
      <w:pPr>
        <w:pStyle w:val="ListParagraph"/>
        <w:numPr>
          <w:ilvl w:val="0"/>
          <w:numId w:val="7"/>
        </w:numPr>
        <w:spacing w:line="276" w:lineRule="auto"/>
        <w:ind w:left="2127" w:hanging="680"/>
        <w:jc w:val="both"/>
        <w:rPr>
          <w:rFonts w:ascii="Helvetica Neue" w:hAnsi="Helvetica Neue"/>
        </w:rPr>
      </w:pPr>
      <w:r w:rsidRPr="00E65D52">
        <w:rPr>
          <w:rFonts w:ascii="Helvetica Neue" w:hAnsi="Helvetica Neue"/>
        </w:rPr>
        <w:t>Reference to:</w:t>
      </w:r>
    </w:p>
    <w:p w14:paraId="10C43BFF" w14:textId="77777777" w:rsidR="0037133B" w:rsidRPr="00E65D52" w:rsidRDefault="0037133B" w:rsidP="0037133B">
      <w:pPr>
        <w:pStyle w:val="ListParagraph"/>
        <w:spacing w:line="276" w:lineRule="auto"/>
        <w:ind w:left="2127"/>
        <w:jc w:val="both"/>
        <w:rPr>
          <w:rFonts w:ascii="Helvetica Neue" w:hAnsi="Helvetica Neue"/>
        </w:rPr>
      </w:pPr>
    </w:p>
    <w:p w14:paraId="6D617DC9" w14:textId="77777777" w:rsidR="001843B3" w:rsidRPr="00E65D52" w:rsidRDefault="001843B3" w:rsidP="00AC1FFF">
      <w:pPr>
        <w:pStyle w:val="ListParagraph"/>
        <w:numPr>
          <w:ilvl w:val="0"/>
          <w:numId w:val="10"/>
        </w:numPr>
        <w:spacing w:line="276" w:lineRule="auto"/>
        <w:ind w:hanging="720"/>
        <w:jc w:val="both"/>
        <w:rPr>
          <w:rFonts w:ascii="Helvetica Neue" w:hAnsi="Helvetica Neue"/>
        </w:rPr>
      </w:pPr>
      <w:r w:rsidRPr="00E65D52">
        <w:rPr>
          <w:rFonts w:ascii="Helvetica Neue" w:hAnsi="Helvetica Neue"/>
        </w:rPr>
        <w:t>one gender includes the other;</w:t>
      </w:r>
    </w:p>
    <w:p w14:paraId="50236A7A" w14:textId="77777777" w:rsidR="001843B3" w:rsidRPr="00E65D52" w:rsidRDefault="001843B3" w:rsidP="00AC1FFF">
      <w:pPr>
        <w:pStyle w:val="ListParagraph"/>
        <w:numPr>
          <w:ilvl w:val="0"/>
          <w:numId w:val="10"/>
        </w:numPr>
        <w:spacing w:line="276" w:lineRule="auto"/>
        <w:ind w:hanging="720"/>
        <w:jc w:val="both"/>
        <w:rPr>
          <w:rFonts w:ascii="Helvetica Neue" w:hAnsi="Helvetica Neue"/>
        </w:rPr>
      </w:pPr>
      <w:r w:rsidRPr="00E65D52">
        <w:rPr>
          <w:rFonts w:ascii="Helvetica Neue" w:hAnsi="Helvetica Neue"/>
        </w:rPr>
        <w:t>the singular includes the plural and the plural includes the singular;</w:t>
      </w:r>
    </w:p>
    <w:p w14:paraId="79B897DE" w14:textId="77777777" w:rsidR="001843B3" w:rsidRPr="00E65D52" w:rsidRDefault="001843B3" w:rsidP="00AC1FFF">
      <w:pPr>
        <w:pStyle w:val="ListParagraph"/>
        <w:numPr>
          <w:ilvl w:val="0"/>
          <w:numId w:val="10"/>
        </w:numPr>
        <w:spacing w:line="276" w:lineRule="auto"/>
        <w:ind w:hanging="720"/>
        <w:jc w:val="both"/>
        <w:rPr>
          <w:rFonts w:ascii="Helvetica Neue" w:hAnsi="Helvetica Neue"/>
        </w:rPr>
      </w:pPr>
      <w:r w:rsidRPr="00E65D52">
        <w:rPr>
          <w:rFonts w:ascii="Helvetica Neue" w:hAnsi="Helvetica Neue"/>
        </w:rPr>
        <w:t>a person includes a body corporate;</w:t>
      </w:r>
    </w:p>
    <w:p w14:paraId="39A71FC7" w14:textId="77777777" w:rsidR="001843B3" w:rsidRPr="00E65D52" w:rsidRDefault="001843B3" w:rsidP="00AC1FFF">
      <w:pPr>
        <w:pStyle w:val="ListParagraph"/>
        <w:numPr>
          <w:ilvl w:val="0"/>
          <w:numId w:val="10"/>
        </w:numPr>
        <w:spacing w:line="276" w:lineRule="auto"/>
        <w:ind w:hanging="720"/>
        <w:jc w:val="both"/>
        <w:rPr>
          <w:rFonts w:ascii="Helvetica Neue" w:hAnsi="Helvetica Neue"/>
        </w:rPr>
      </w:pPr>
      <w:r w:rsidRPr="00E65D52">
        <w:rPr>
          <w:rFonts w:ascii="Helvetica Neue" w:hAnsi="Helvetica Neue"/>
        </w:rPr>
        <w:t>a party includes the party’s executors, administrators, successors and permitted assigns;</w:t>
      </w:r>
    </w:p>
    <w:p w14:paraId="5B7AE025" w14:textId="3AF09EBB" w:rsidR="001843B3" w:rsidRPr="00E65D52" w:rsidRDefault="001843B3" w:rsidP="00AC1FFF">
      <w:pPr>
        <w:pStyle w:val="ListParagraph"/>
        <w:numPr>
          <w:ilvl w:val="0"/>
          <w:numId w:val="10"/>
        </w:numPr>
        <w:spacing w:line="276" w:lineRule="auto"/>
        <w:ind w:hanging="720"/>
        <w:jc w:val="both"/>
        <w:rPr>
          <w:rFonts w:ascii="Helvetica Neue" w:hAnsi="Helvetica Neue"/>
        </w:rPr>
      </w:pPr>
      <w:r w:rsidRPr="00E65D52">
        <w:rPr>
          <w:rFonts w:ascii="Helvetica Neue" w:hAnsi="Helvetica Neue"/>
        </w:rPr>
        <w:t xml:space="preserve">a statute, </w:t>
      </w:r>
      <w:r w:rsidR="0037133B" w:rsidRPr="00E65D52">
        <w:rPr>
          <w:rFonts w:ascii="Helvetica Neue" w:hAnsi="Helvetica Neue"/>
        </w:rPr>
        <w:t>regulation</w:t>
      </w:r>
      <w:r w:rsidRPr="00E65D52">
        <w:rPr>
          <w:rFonts w:ascii="Helvetica Neue" w:hAnsi="Helvetica Neue"/>
        </w:rPr>
        <w:t xml:space="preserve"> or provision of a statute or regulation (“Statutory Provision”) includes:</w:t>
      </w:r>
    </w:p>
    <w:p w14:paraId="13F5D6E4" w14:textId="1FBF61C0" w:rsidR="001843B3" w:rsidRPr="00E65D52" w:rsidRDefault="001843B3" w:rsidP="00AC1FFF">
      <w:pPr>
        <w:pStyle w:val="ListParagraph"/>
        <w:numPr>
          <w:ilvl w:val="0"/>
          <w:numId w:val="8"/>
        </w:numPr>
        <w:spacing w:line="276" w:lineRule="auto"/>
        <w:ind w:hanging="732"/>
        <w:jc w:val="both"/>
        <w:rPr>
          <w:rFonts w:ascii="Helvetica Neue" w:hAnsi="Helvetica Neue"/>
        </w:rPr>
      </w:pPr>
      <w:r w:rsidRPr="00E65D52">
        <w:rPr>
          <w:rFonts w:ascii="Helvetica Neue" w:hAnsi="Helvetica Neue"/>
        </w:rPr>
        <w:t>that Statu</w:t>
      </w:r>
      <w:r w:rsidR="0037133B" w:rsidRPr="00E65D52">
        <w:rPr>
          <w:rFonts w:ascii="Helvetica Neue" w:hAnsi="Helvetica Neue"/>
        </w:rPr>
        <w:t>tory Provision as amended or re</w:t>
      </w:r>
      <w:r w:rsidRPr="00E65D52">
        <w:rPr>
          <w:rFonts w:ascii="Helvetica Neue" w:hAnsi="Helvetica Neue"/>
        </w:rPr>
        <w:t>-enacted from time to time; and</w:t>
      </w:r>
    </w:p>
    <w:p w14:paraId="5941AE6F" w14:textId="77777777" w:rsidR="001843B3" w:rsidRPr="00E65D52" w:rsidRDefault="001843B3" w:rsidP="00AC1FFF">
      <w:pPr>
        <w:pStyle w:val="ListParagraph"/>
        <w:numPr>
          <w:ilvl w:val="0"/>
          <w:numId w:val="8"/>
        </w:numPr>
        <w:spacing w:line="276" w:lineRule="auto"/>
        <w:ind w:hanging="732"/>
        <w:jc w:val="both"/>
        <w:rPr>
          <w:rFonts w:ascii="Helvetica Neue" w:hAnsi="Helvetica Neue"/>
        </w:rPr>
      </w:pPr>
      <w:r w:rsidRPr="00E65D52">
        <w:rPr>
          <w:rFonts w:ascii="Helvetica Neue" w:hAnsi="Helvetica Neue"/>
        </w:rPr>
        <w:t>a statute, regulation or provision enacted in replacement of that Statutory Provision; and</w:t>
      </w:r>
    </w:p>
    <w:p w14:paraId="47CDCEB6" w14:textId="77777777" w:rsidR="001843B3" w:rsidRPr="00E65D52" w:rsidRDefault="001843B3" w:rsidP="00AC1FFF">
      <w:pPr>
        <w:pStyle w:val="ListParagraph"/>
        <w:numPr>
          <w:ilvl w:val="0"/>
          <w:numId w:val="10"/>
        </w:numPr>
        <w:spacing w:line="276" w:lineRule="auto"/>
        <w:ind w:hanging="720"/>
        <w:jc w:val="both"/>
        <w:rPr>
          <w:rFonts w:ascii="Helvetica Neue" w:hAnsi="Helvetica Neue"/>
        </w:rPr>
      </w:pPr>
      <w:r w:rsidRPr="00E65D52">
        <w:rPr>
          <w:rFonts w:ascii="Helvetica Neue" w:hAnsi="Helvetica Neue"/>
        </w:rPr>
        <w:t>money is to Australian dollars, unless otherwise stated</w:t>
      </w:r>
    </w:p>
    <w:p w14:paraId="3D7FF5A8" w14:textId="77777777" w:rsidR="001843B3" w:rsidRPr="00E65D52" w:rsidRDefault="001843B3" w:rsidP="001843B3">
      <w:pPr>
        <w:pStyle w:val="ListParagraph"/>
        <w:spacing w:line="276" w:lineRule="auto"/>
        <w:ind w:left="2847"/>
        <w:jc w:val="both"/>
        <w:rPr>
          <w:rFonts w:ascii="Helvetica Neue" w:hAnsi="Helvetica Neue"/>
        </w:rPr>
      </w:pPr>
    </w:p>
    <w:p w14:paraId="71000A31" w14:textId="77777777" w:rsidR="001843B3" w:rsidRPr="00E65D52" w:rsidRDefault="001843B3" w:rsidP="00AC1FFF">
      <w:pPr>
        <w:pStyle w:val="ListParagraph"/>
        <w:numPr>
          <w:ilvl w:val="0"/>
          <w:numId w:val="7"/>
        </w:numPr>
        <w:spacing w:line="276" w:lineRule="auto"/>
        <w:ind w:left="2127" w:hanging="680"/>
        <w:jc w:val="both"/>
        <w:rPr>
          <w:rFonts w:ascii="Helvetica Neue" w:hAnsi="Helvetica Neue"/>
        </w:rPr>
      </w:pPr>
      <w:r w:rsidRPr="00E65D52">
        <w:rPr>
          <w:rFonts w:ascii="Helvetica Neue" w:hAnsi="Helvetica Neue"/>
        </w:rPr>
        <w:t>“including” and similar expressions are not words of limitation</w:t>
      </w:r>
    </w:p>
    <w:p w14:paraId="2993E3AD" w14:textId="77777777" w:rsidR="001843B3" w:rsidRPr="00E65D52" w:rsidRDefault="001843B3" w:rsidP="001843B3">
      <w:pPr>
        <w:pStyle w:val="ListParagraph"/>
        <w:spacing w:line="276" w:lineRule="auto"/>
        <w:ind w:left="2127"/>
        <w:jc w:val="both"/>
        <w:rPr>
          <w:rFonts w:ascii="Helvetica Neue" w:hAnsi="Helvetica Neue"/>
        </w:rPr>
      </w:pPr>
    </w:p>
    <w:p w14:paraId="299230A7" w14:textId="77777777" w:rsidR="001843B3" w:rsidRPr="00E65D52" w:rsidRDefault="001843B3" w:rsidP="00AC1FFF">
      <w:pPr>
        <w:pStyle w:val="ListParagraph"/>
        <w:numPr>
          <w:ilvl w:val="0"/>
          <w:numId w:val="7"/>
        </w:numPr>
        <w:spacing w:line="276" w:lineRule="auto"/>
        <w:ind w:left="2127" w:hanging="680"/>
        <w:jc w:val="both"/>
        <w:rPr>
          <w:rFonts w:ascii="Helvetica Neue" w:hAnsi="Helvetica Neue"/>
        </w:rPr>
      </w:pPr>
      <w:r w:rsidRPr="00E65D52">
        <w:rPr>
          <w:rFonts w:ascii="Helvetica Neue" w:hAnsi="Helvetica Neue"/>
        </w:rPr>
        <w:t>Where a word or expression is given a particular meaning, other parts of speech and grammatical forms of that word or expressions have a corresponding meaning.</w:t>
      </w:r>
    </w:p>
    <w:p w14:paraId="6861311C" w14:textId="77777777" w:rsidR="001843B3" w:rsidRPr="00E65D52" w:rsidRDefault="001843B3" w:rsidP="001843B3">
      <w:pPr>
        <w:spacing w:line="276" w:lineRule="auto"/>
        <w:jc w:val="both"/>
        <w:rPr>
          <w:rFonts w:ascii="Helvetica Neue" w:hAnsi="Helvetica Neue"/>
        </w:rPr>
      </w:pPr>
    </w:p>
    <w:p w14:paraId="73A5F315" w14:textId="77777777" w:rsidR="001843B3" w:rsidRPr="00E65D52" w:rsidRDefault="001843B3" w:rsidP="00AC1FFF">
      <w:pPr>
        <w:pStyle w:val="ListParagraph"/>
        <w:numPr>
          <w:ilvl w:val="0"/>
          <w:numId w:val="7"/>
        </w:numPr>
        <w:spacing w:line="276" w:lineRule="auto"/>
        <w:ind w:left="2127" w:hanging="680"/>
        <w:jc w:val="both"/>
        <w:rPr>
          <w:rFonts w:ascii="Helvetica Neue" w:hAnsi="Helvetica Neue"/>
        </w:rPr>
      </w:pPr>
      <w:r w:rsidRPr="00E65D52">
        <w:rPr>
          <w:rFonts w:ascii="Helvetica Neue" w:hAnsi="Helvetica Neue"/>
        </w:rPr>
        <w:t>Headings are for convenience only and do not</w:t>
      </w:r>
      <w:r w:rsidR="005A05E5" w:rsidRPr="00E65D52">
        <w:rPr>
          <w:rFonts w:ascii="Helvetica Neue" w:hAnsi="Helvetica Neue"/>
        </w:rPr>
        <w:t xml:space="preserve"> form part of this Agreement or affect its interpretation.</w:t>
      </w:r>
    </w:p>
    <w:p w14:paraId="406B6CC2" w14:textId="77777777" w:rsidR="005A05E5" w:rsidRPr="00E65D52" w:rsidRDefault="005A05E5" w:rsidP="005A05E5">
      <w:pPr>
        <w:spacing w:line="276" w:lineRule="auto"/>
        <w:jc w:val="both"/>
        <w:rPr>
          <w:rFonts w:ascii="Helvetica Neue" w:hAnsi="Helvetica Neue"/>
        </w:rPr>
      </w:pPr>
    </w:p>
    <w:p w14:paraId="74381954" w14:textId="77777777" w:rsidR="005A05E5" w:rsidRPr="00E65D52" w:rsidRDefault="005A05E5" w:rsidP="00AC1FFF">
      <w:pPr>
        <w:pStyle w:val="ListParagraph"/>
        <w:numPr>
          <w:ilvl w:val="0"/>
          <w:numId w:val="7"/>
        </w:numPr>
        <w:spacing w:line="276" w:lineRule="auto"/>
        <w:ind w:left="2127" w:hanging="680"/>
        <w:jc w:val="both"/>
        <w:rPr>
          <w:rFonts w:ascii="Helvetica Neue" w:hAnsi="Helvetica Neue"/>
        </w:rPr>
      </w:pPr>
      <w:r w:rsidRPr="00E65D52">
        <w:rPr>
          <w:rFonts w:ascii="Helvetica Neue" w:hAnsi="Helvetica Neue"/>
        </w:rPr>
        <w:t>A provision of this Agreement must not be construed to the disadvantage of a party merely because that arty was responsible for the preparation of the Agreement or the inclusion of the provision in the Agreement.</w:t>
      </w:r>
    </w:p>
    <w:p w14:paraId="273096F7" w14:textId="77777777" w:rsidR="005A05E5" w:rsidRPr="00E65D52" w:rsidRDefault="005A05E5" w:rsidP="005A05E5">
      <w:pPr>
        <w:spacing w:line="276" w:lineRule="auto"/>
        <w:jc w:val="both"/>
        <w:rPr>
          <w:rFonts w:ascii="Helvetica Neue" w:hAnsi="Helvetica Neue"/>
        </w:rPr>
      </w:pPr>
    </w:p>
    <w:p w14:paraId="0E1C477E" w14:textId="77777777" w:rsidR="005A05E5" w:rsidRPr="00E65D52" w:rsidRDefault="005A05E5" w:rsidP="00AC1FFF">
      <w:pPr>
        <w:pStyle w:val="ListParagraph"/>
        <w:numPr>
          <w:ilvl w:val="0"/>
          <w:numId w:val="7"/>
        </w:numPr>
        <w:spacing w:line="276" w:lineRule="auto"/>
        <w:ind w:left="2127" w:hanging="680"/>
        <w:jc w:val="both"/>
        <w:rPr>
          <w:rFonts w:ascii="Helvetica Neue" w:hAnsi="Helvetica Neue"/>
        </w:rPr>
      </w:pPr>
      <w:r w:rsidRPr="00E65D52">
        <w:rPr>
          <w:rFonts w:ascii="Helvetica Neue" w:hAnsi="Helvetica Neue"/>
        </w:rPr>
        <w:t>Anything to be done on a Saturday, Sunday or public holiday in the State may be done on the next Business Day.</w:t>
      </w:r>
    </w:p>
    <w:p w14:paraId="6DEF645E" w14:textId="77777777" w:rsidR="005A05E5" w:rsidRDefault="005A05E5" w:rsidP="005A05E5">
      <w:pPr>
        <w:spacing w:line="276" w:lineRule="auto"/>
        <w:jc w:val="both"/>
        <w:rPr>
          <w:rFonts w:ascii="Helvetica Neue" w:hAnsi="Helvetica Neue"/>
        </w:rPr>
      </w:pPr>
    </w:p>
    <w:p w14:paraId="4E717BB9" w14:textId="77777777" w:rsidR="00E65D52" w:rsidRDefault="00E65D52" w:rsidP="005A05E5">
      <w:pPr>
        <w:spacing w:line="276" w:lineRule="auto"/>
        <w:jc w:val="both"/>
        <w:rPr>
          <w:rFonts w:ascii="Helvetica Neue" w:hAnsi="Helvetica Neue"/>
        </w:rPr>
      </w:pPr>
    </w:p>
    <w:p w14:paraId="72A43F32" w14:textId="77777777" w:rsidR="00E65D52" w:rsidRPr="00E65D52" w:rsidRDefault="00E65D52" w:rsidP="005A05E5">
      <w:pPr>
        <w:spacing w:line="276" w:lineRule="auto"/>
        <w:jc w:val="both"/>
        <w:rPr>
          <w:rFonts w:ascii="Helvetica Neue" w:hAnsi="Helvetica Neue"/>
        </w:rPr>
      </w:pPr>
    </w:p>
    <w:p w14:paraId="13EA61D0" w14:textId="77777777" w:rsidR="005A05E5" w:rsidRPr="00E65D52" w:rsidRDefault="005A05E5" w:rsidP="005A05E5">
      <w:pPr>
        <w:pStyle w:val="ListParagraph"/>
        <w:numPr>
          <w:ilvl w:val="1"/>
          <w:numId w:val="3"/>
        </w:numPr>
        <w:spacing w:line="276" w:lineRule="auto"/>
        <w:jc w:val="both"/>
        <w:rPr>
          <w:rFonts w:ascii="Helvetica Neue" w:hAnsi="Helvetica Neue"/>
        </w:rPr>
      </w:pPr>
      <w:r w:rsidRPr="00E65D52">
        <w:rPr>
          <w:rFonts w:ascii="Helvetica Neue" w:hAnsi="Helvetica Neue"/>
        </w:rPr>
        <w:t>Parties</w:t>
      </w:r>
    </w:p>
    <w:p w14:paraId="21B71F30" w14:textId="77777777" w:rsidR="005A05E5" w:rsidRPr="00E65D52" w:rsidRDefault="005A05E5" w:rsidP="005A05E5">
      <w:pPr>
        <w:pStyle w:val="ListParagraph"/>
        <w:spacing w:line="276" w:lineRule="auto"/>
        <w:ind w:left="1447"/>
        <w:jc w:val="both"/>
        <w:rPr>
          <w:rFonts w:ascii="Helvetica Neue" w:hAnsi="Helvetica Neue"/>
        </w:rPr>
      </w:pPr>
    </w:p>
    <w:p w14:paraId="093437E0" w14:textId="77777777" w:rsidR="005A05E5" w:rsidRPr="00E65D52" w:rsidRDefault="005A05E5" w:rsidP="00AC1FFF">
      <w:pPr>
        <w:pStyle w:val="ListParagraph"/>
        <w:numPr>
          <w:ilvl w:val="0"/>
          <w:numId w:val="11"/>
        </w:numPr>
        <w:spacing w:line="276" w:lineRule="auto"/>
        <w:ind w:left="2127" w:hanging="680"/>
        <w:jc w:val="both"/>
        <w:rPr>
          <w:rFonts w:ascii="Helvetica Neue" w:hAnsi="Helvetica Neue"/>
        </w:rPr>
      </w:pPr>
      <w:r w:rsidRPr="00E65D52">
        <w:rPr>
          <w:rFonts w:ascii="Helvetica Neue" w:hAnsi="Helvetica Neue"/>
        </w:rPr>
        <w:t>If a party consists of more than 1 person, this Agreement binds each of them separately and any 2 or more of them jointly.</w:t>
      </w:r>
    </w:p>
    <w:p w14:paraId="33505222" w14:textId="77777777" w:rsidR="005A05E5" w:rsidRPr="00E65D52" w:rsidRDefault="005A05E5" w:rsidP="005A05E5">
      <w:pPr>
        <w:pStyle w:val="ListParagraph"/>
        <w:spacing w:line="276" w:lineRule="auto"/>
        <w:ind w:left="2127"/>
        <w:jc w:val="both"/>
        <w:rPr>
          <w:rFonts w:ascii="Helvetica Neue" w:hAnsi="Helvetica Neue"/>
        </w:rPr>
      </w:pPr>
    </w:p>
    <w:p w14:paraId="2B6BC050" w14:textId="77777777" w:rsidR="005A05E5" w:rsidRPr="00E65D52" w:rsidRDefault="005A05E5" w:rsidP="00AC1FFF">
      <w:pPr>
        <w:pStyle w:val="ListParagraph"/>
        <w:numPr>
          <w:ilvl w:val="0"/>
          <w:numId w:val="11"/>
        </w:numPr>
        <w:spacing w:line="276" w:lineRule="auto"/>
        <w:ind w:left="2127" w:hanging="680"/>
        <w:jc w:val="both"/>
        <w:rPr>
          <w:rFonts w:ascii="Helvetica Neue" w:hAnsi="Helvetica Neue"/>
        </w:rPr>
      </w:pPr>
      <w:r w:rsidRPr="00E65D52">
        <w:rPr>
          <w:rFonts w:ascii="Helvetica Neue" w:hAnsi="Helvetica Neue"/>
        </w:rPr>
        <w:t>An obligation, representation or warranty in favour of more than 1 person is for the benefit of them separately and jointly.</w:t>
      </w:r>
    </w:p>
    <w:p w14:paraId="5FBD8E5C" w14:textId="77777777" w:rsidR="005A05E5" w:rsidRPr="00E65D52" w:rsidRDefault="005A05E5" w:rsidP="005A05E5">
      <w:pPr>
        <w:spacing w:line="276" w:lineRule="auto"/>
        <w:jc w:val="both"/>
        <w:rPr>
          <w:rFonts w:ascii="Helvetica Neue" w:hAnsi="Helvetica Neue"/>
        </w:rPr>
      </w:pPr>
    </w:p>
    <w:p w14:paraId="060B3C56" w14:textId="77777777" w:rsidR="005A05E5" w:rsidRPr="00E65D52" w:rsidRDefault="005A05E5" w:rsidP="00AC1FFF">
      <w:pPr>
        <w:pStyle w:val="ListParagraph"/>
        <w:numPr>
          <w:ilvl w:val="0"/>
          <w:numId w:val="11"/>
        </w:numPr>
        <w:spacing w:line="276" w:lineRule="auto"/>
        <w:ind w:left="2127" w:hanging="680"/>
        <w:jc w:val="both"/>
        <w:rPr>
          <w:rFonts w:ascii="Helvetica Neue" w:hAnsi="Helvetica Neue"/>
        </w:rPr>
      </w:pPr>
      <w:r w:rsidRPr="00E65D52">
        <w:rPr>
          <w:rFonts w:ascii="Helvetica Neue" w:hAnsi="Helvetica Neue"/>
        </w:rPr>
        <w:t>As party which is a trustee is bound both personally and in its capacity as a trustee.</w:t>
      </w:r>
    </w:p>
    <w:p w14:paraId="78166BB5" w14:textId="77777777" w:rsidR="005A05E5" w:rsidRPr="00E65D52" w:rsidRDefault="005A05E5" w:rsidP="005A05E5">
      <w:pPr>
        <w:spacing w:line="276" w:lineRule="auto"/>
        <w:jc w:val="both"/>
        <w:rPr>
          <w:rFonts w:ascii="Helvetica Neue" w:hAnsi="Helvetica Neue"/>
        </w:rPr>
      </w:pPr>
    </w:p>
    <w:p w14:paraId="0F2EEF00" w14:textId="77777777" w:rsidR="005A05E5" w:rsidRPr="00E65D52" w:rsidRDefault="005A05E5" w:rsidP="005A05E5">
      <w:pPr>
        <w:pStyle w:val="ListParagraph"/>
        <w:numPr>
          <w:ilvl w:val="1"/>
          <w:numId w:val="3"/>
        </w:numPr>
        <w:spacing w:line="276" w:lineRule="auto"/>
        <w:jc w:val="both"/>
        <w:rPr>
          <w:rFonts w:ascii="Helvetica Neue" w:hAnsi="Helvetica Neue"/>
        </w:rPr>
      </w:pPr>
      <w:r w:rsidRPr="00E65D52">
        <w:rPr>
          <w:rFonts w:ascii="Helvetica Neue" w:hAnsi="Helvetica Neue"/>
        </w:rPr>
        <w:t>Special Conditions</w:t>
      </w:r>
    </w:p>
    <w:p w14:paraId="16938A60" w14:textId="77777777" w:rsidR="00FF6E95" w:rsidRPr="00E65D52" w:rsidRDefault="00FF6E95" w:rsidP="00FF6E95">
      <w:pPr>
        <w:pStyle w:val="ListParagraph"/>
        <w:spacing w:line="276" w:lineRule="auto"/>
        <w:ind w:left="1447"/>
        <w:jc w:val="both"/>
        <w:rPr>
          <w:rFonts w:ascii="Helvetica Neue" w:hAnsi="Helvetica Neue"/>
        </w:rPr>
      </w:pPr>
    </w:p>
    <w:p w14:paraId="35304145" w14:textId="77777777" w:rsidR="00FF6E95" w:rsidRPr="00E65D52" w:rsidRDefault="00FF6E95" w:rsidP="00FF6E95">
      <w:pPr>
        <w:pStyle w:val="ListParagraph"/>
        <w:spacing w:line="276" w:lineRule="auto"/>
        <w:ind w:left="1447"/>
        <w:jc w:val="both"/>
        <w:rPr>
          <w:rFonts w:ascii="Helvetica Neue" w:hAnsi="Helvetica Neue"/>
        </w:rPr>
      </w:pPr>
      <w:r w:rsidRPr="00E65D52">
        <w:rPr>
          <w:rFonts w:ascii="Helvetica Neue" w:hAnsi="Helvetica Neue"/>
        </w:rPr>
        <w:t>Any special conditions set out in the Agreement:</w:t>
      </w:r>
    </w:p>
    <w:p w14:paraId="1744B6FB" w14:textId="77777777" w:rsidR="005A05E5" w:rsidRPr="00E65D52" w:rsidRDefault="005A05E5" w:rsidP="005A05E5">
      <w:pPr>
        <w:pStyle w:val="ListParagraph"/>
        <w:spacing w:line="276" w:lineRule="auto"/>
        <w:ind w:left="1447"/>
        <w:jc w:val="both"/>
        <w:rPr>
          <w:rFonts w:ascii="Helvetica Neue" w:hAnsi="Helvetica Neue"/>
        </w:rPr>
      </w:pPr>
    </w:p>
    <w:p w14:paraId="422C7687" w14:textId="77777777" w:rsidR="00DA1B7E" w:rsidRPr="00E65D52" w:rsidRDefault="00FF6E95" w:rsidP="00AC1FFF">
      <w:pPr>
        <w:pStyle w:val="ListParagraph"/>
        <w:numPr>
          <w:ilvl w:val="0"/>
          <w:numId w:val="12"/>
        </w:numPr>
        <w:spacing w:line="276" w:lineRule="auto"/>
        <w:ind w:left="2127" w:hanging="644"/>
        <w:jc w:val="both"/>
        <w:rPr>
          <w:rFonts w:ascii="Helvetica Neue" w:hAnsi="Helvetica Neue"/>
        </w:rPr>
      </w:pPr>
      <w:r w:rsidRPr="00E65D52">
        <w:rPr>
          <w:rFonts w:ascii="Helvetica Neue" w:hAnsi="Helvetica Neue"/>
        </w:rPr>
        <w:t>bind the parties; and</w:t>
      </w:r>
    </w:p>
    <w:p w14:paraId="3ECBED7D" w14:textId="77777777" w:rsidR="00FF6E95" w:rsidRPr="00E65D52" w:rsidRDefault="00FF6E95" w:rsidP="00FF6E95">
      <w:pPr>
        <w:pStyle w:val="ListParagraph"/>
        <w:spacing w:line="276" w:lineRule="auto"/>
        <w:ind w:left="2127"/>
        <w:jc w:val="both"/>
        <w:rPr>
          <w:rFonts w:ascii="Helvetica Neue" w:hAnsi="Helvetica Neue"/>
        </w:rPr>
      </w:pPr>
    </w:p>
    <w:p w14:paraId="3062A316" w14:textId="77777777" w:rsidR="00FF6E95" w:rsidRPr="00E65D52" w:rsidRDefault="00FF6E95" w:rsidP="00AC1FFF">
      <w:pPr>
        <w:pStyle w:val="ListParagraph"/>
        <w:numPr>
          <w:ilvl w:val="0"/>
          <w:numId w:val="12"/>
        </w:numPr>
        <w:spacing w:line="276" w:lineRule="auto"/>
        <w:ind w:left="2127" w:hanging="644"/>
        <w:jc w:val="both"/>
        <w:rPr>
          <w:rFonts w:ascii="Helvetica Neue" w:hAnsi="Helvetica Neue"/>
        </w:rPr>
      </w:pPr>
      <w:r w:rsidRPr="00E65D52">
        <w:rPr>
          <w:rFonts w:ascii="Helvetica Neue" w:hAnsi="Helvetica Neue"/>
        </w:rPr>
        <w:t xml:space="preserve">if inconsistent with any other provision </w:t>
      </w:r>
      <w:r w:rsidR="009C13CF" w:rsidRPr="00E65D52">
        <w:rPr>
          <w:rFonts w:ascii="Helvetica Neue" w:hAnsi="Helvetica Neue"/>
        </w:rPr>
        <w:t>of this Agreement, override them.</w:t>
      </w:r>
    </w:p>
    <w:p w14:paraId="53175231" w14:textId="77777777" w:rsidR="009C13CF" w:rsidRPr="00E65D52" w:rsidRDefault="009C13CF" w:rsidP="009C13CF">
      <w:pPr>
        <w:spacing w:line="276" w:lineRule="auto"/>
        <w:jc w:val="both"/>
        <w:rPr>
          <w:rFonts w:ascii="Helvetica Neue" w:hAnsi="Helvetica Neue"/>
        </w:rPr>
      </w:pPr>
    </w:p>
    <w:p w14:paraId="40B8FB6A" w14:textId="77777777" w:rsidR="009C13CF" w:rsidRPr="00E65D52" w:rsidRDefault="009C13CF" w:rsidP="009C13CF">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Appointment of the Manager</w:t>
      </w:r>
    </w:p>
    <w:p w14:paraId="1391F4A4" w14:textId="77777777" w:rsidR="005A05E5" w:rsidRPr="00E65D52" w:rsidRDefault="005A05E5" w:rsidP="005A05E5">
      <w:pPr>
        <w:pStyle w:val="ListParagraph"/>
        <w:spacing w:line="276" w:lineRule="auto"/>
        <w:ind w:left="1447"/>
        <w:jc w:val="both"/>
        <w:rPr>
          <w:rFonts w:ascii="Helvetica Neue" w:hAnsi="Helvetica Neue"/>
        </w:rPr>
      </w:pPr>
    </w:p>
    <w:p w14:paraId="6162F6F7" w14:textId="77777777" w:rsidR="005A05E5" w:rsidRPr="00E65D52" w:rsidRDefault="009C13CF" w:rsidP="009C13CF">
      <w:pPr>
        <w:pStyle w:val="ListParagraph"/>
        <w:numPr>
          <w:ilvl w:val="1"/>
          <w:numId w:val="3"/>
        </w:numPr>
        <w:spacing w:line="276" w:lineRule="auto"/>
        <w:jc w:val="both"/>
        <w:rPr>
          <w:rFonts w:ascii="Helvetica Neue" w:hAnsi="Helvetica Neue"/>
        </w:rPr>
      </w:pPr>
      <w:r w:rsidRPr="00E65D52">
        <w:rPr>
          <w:rFonts w:ascii="Helvetica Neue" w:hAnsi="Helvetica Neue"/>
        </w:rPr>
        <w:t>Appointment for Term</w:t>
      </w:r>
    </w:p>
    <w:p w14:paraId="2CA95532" w14:textId="77777777" w:rsidR="009C13CF" w:rsidRPr="00E65D52" w:rsidRDefault="009C13CF" w:rsidP="009C13CF">
      <w:pPr>
        <w:pStyle w:val="ListParagraph"/>
        <w:spacing w:line="276" w:lineRule="auto"/>
        <w:ind w:left="1447"/>
        <w:jc w:val="both"/>
        <w:rPr>
          <w:rFonts w:ascii="Helvetica Neue" w:hAnsi="Helvetica Neue"/>
        </w:rPr>
      </w:pPr>
    </w:p>
    <w:p w14:paraId="7736357A" w14:textId="42D94DB8" w:rsidR="009C13CF" w:rsidRPr="00E65D52" w:rsidRDefault="009C13CF" w:rsidP="009C13CF">
      <w:pPr>
        <w:pStyle w:val="ListParagraph"/>
        <w:spacing w:line="276" w:lineRule="auto"/>
        <w:ind w:left="1447"/>
        <w:jc w:val="both"/>
        <w:rPr>
          <w:rFonts w:ascii="Helvetica Neue" w:hAnsi="Helvetica Neue"/>
        </w:rPr>
      </w:pPr>
      <w:r w:rsidRPr="00E65D52">
        <w:rPr>
          <w:rFonts w:ascii="Helvetica Neue" w:hAnsi="Helvetica Neue"/>
        </w:rPr>
        <w:t>The Owner appoints the Manager for the</w:t>
      </w:r>
      <w:r w:rsidR="0037133B" w:rsidRPr="00E65D52">
        <w:rPr>
          <w:rFonts w:ascii="Helvetica Neue" w:hAnsi="Helvetica Neue"/>
        </w:rPr>
        <w:t xml:space="preserve"> Term to manage the Property on </w:t>
      </w:r>
      <w:r w:rsidRPr="00E65D52">
        <w:rPr>
          <w:rFonts w:ascii="Helvetica Neue" w:hAnsi="Helvetica Neue"/>
        </w:rPr>
        <w:t>behalf of the Owner and the Manager hereby accepts such appointment.</w:t>
      </w:r>
    </w:p>
    <w:p w14:paraId="75AE931C" w14:textId="77777777" w:rsidR="009C13CF" w:rsidRPr="00E65D52" w:rsidRDefault="009C13CF" w:rsidP="009C13CF">
      <w:pPr>
        <w:pStyle w:val="ListParagraph"/>
        <w:spacing w:line="276" w:lineRule="auto"/>
        <w:ind w:left="1447"/>
        <w:jc w:val="both"/>
        <w:rPr>
          <w:rFonts w:ascii="Helvetica Neue" w:hAnsi="Helvetica Neue"/>
        </w:rPr>
      </w:pPr>
    </w:p>
    <w:p w14:paraId="454E9ADF" w14:textId="77777777" w:rsidR="001843B3" w:rsidRPr="00E65D52" w:rsidRDefault="009C13CF" w:rsidP="009C13CF">
      <w:pPr>
        <w:pStyle w:val="ListParagraph"/>
        <w:numPr>
          <w:ilvl w:val="1"/>
          <w:numId w:val="3"/>
        </w:numPr>
        <w:spacing w:line="276" w:lineRule="auto"/>
        <w:jc w:val="both"/>
        <w:rPr>
          <w:rFonts w:ascii="Helvetica Neue" w:hAnsi="Helvetica Neue"/>
        </w:rPr>
      </w:pPr>
      <w:r w:rsidRPr="00E65D52">
        <w:rPr>
          <w:rFonts w:ascii="Helvetica Neue" w:hAnsi="Helvetica Neue"/>
        </w:rPr>
        <w:t>Holding over</w:t>
      </w:r>
    </w:p>
    <w:p w14:paraId="73984708" w14:textId="77777777" w:rsidR="009C13CF" w:rsidRPr="00E65D52" w:rsidRDefault="009C13CF" w:rsidP="009C13CF">
      <w:pPr>
        <w:pStyle w:val="ListParagraph"/>
        <w:spacing w:line="276" w:lineRule="auto"/>
        <w:ind w:left="1447"/>
        <w:jc w:val="both"/>
        <w:rPr>
          <w:rFonts w:ascii="Helvetica Neue" w:hAnsi="Helvetica Neue"/>
        </w:rPr>
      </w:pPr>
    </w:p>
    <w:p w14:paraId="33E9FEEF" w14:textId="77777777" w:rsidR="009C13CF" w:rsidRPr="00E65D52" w:rsidRDefault="009C13CF" w:rsidP="009C13CF">
      <w:pPr>
        <w:pStyle w:val="ListParagraph"/>
        <w:spacing w:line="276" w:lineRule="auto"/>
        <w:ind w:left="1447"/>
        <w:jc w:val="both"/>
        <w:rPr>
          <w:rFonts w:ascii="Helvetica Neue" w:hAnsi="Helvetica Neue"/>
        </w:rPr>
      </w:pPr>
      <w:r w:rsidRPr="00E65D52">
        <w:rPr>
          <w:rFonts w:ascii="Helvetica Neue" w:hAnsi="Helvetica Neue"/>
        </w:rPr>
        <w:t>If the Manager continues to provide services pursuant to this Agreement with the consent of the Owner, after the Term has expired, this Agreement shall continue on a month-to-month basis, with either party able to end this Agreement on the provision of one months’ written notice given at any time.</w:t>
      </w:r>
    </w:p>
    <w:p w14:paraId="164849D9" w14:textId="77777777" w:rsidR="0037133B" w:rsidRPr="00E65D52" w:rsidRDefault="0037133B" w:rsidP="009C13CF">
      <w:pPr>
        <w:pStyle w:val="ListParagraph"/>
        <w:spacing w:line="276" w:lineRule="auto"/>
        <w:ind w:left="1447"/>
        <w:jc w:val="both"/>
        <w:rPr>
          <w:rFonts w:ascii="Helvetica Neue" w:hAnsi="Helvetica Neue"/>
        </w:rPr>
      </w:pPr>
    </w:p>
    <w:p w14:paraId="32E5E892" w14:textId="77777777" w:rsidR="009C13CF" w:rsidRPr="00E65D52" w:rsidRDefault="009C13CF" w:rsidP="009C13CF">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Manager’s obligations</w:t>
      </w:r>
    </w:p>
    <w:p w14:paraId="39180966" w14:textId="77777777" w:rsidR="009C13CF" w:rsidRPr="00E65D52" w:rsidRDefault="009C13CF" w:rsidP="009C13CF">
      <w:pPr>
        <w:pStyle w:val="ListParagraph"/>
        <w:spacing w:line="276" w:lineRule="auto"/>
        <w:ind w:left="567"/>
        <w:jc w:val="both"/>
        <w:rPr>
          <w:rFonts w:ascii="Helvetica Neue" w:hAnsi="Helvetica Neue"/>
        </w:rPr>
      </w:pPr>
    </w:p>
    <w:p w14:paraId="6A2D5828" w14:textId="77777777" w:rsidR="009C13CF" w:rsidRPr="00E65D52" w:rsidRDefault="009C13CF" w:rsidP="009C13CF">
      <w:pPr>
        <w:pStyle w:val="ListParagraph"/>
        <w:numPr>
          <w:ilvl w:val="1"/>
          <w:numId w:val="3"/>
        </w:numPr>
        <w:spacing w:line="276" w:lineRule="auto"/>
        <w:jc w:val="both"/>
        <w:rPr>
          <w:rFonts w:ascii="Helvetica Neue" w:hAnsi="Helvetica Neue"/>
        </w:rPr>
      </w:pPr>
      <w:r w:rsidRPr="00E65D52">
        <w:rPr>
          <w:rFonts w:ascii="Helvetica Neue" w:hAnsi="Helvetica Neue"/>
        </w:rPr>
        <w:t>General</w:t>
      </w:r>
    </w:p>
    <w:p w14:paraId="689BE905" w14:textId="77777777" w:rsidR="009C13CF" w:rsidRPr="00E65D52" w:rsidRDefault="009C13CF" w:rsidP="009C13CF">
      <w:pPr>
        <w:pStyle w:val="ListParagraph"/>
        <w:spacing w:line="276" w:lineRule="auto"/>
        <w:ind w:left="1440"/>
        <w:jc w:val="both"/>
        <w:rPr>
          <w:rFonts w:ascii="Helvetica Neue" w:hAnsi="Helvetica Neue"/>
        </w:rPr>
      </w:pPr>
    </w:p>
    <w:p w14:paraId="404753A3" w14:textId="77777777" w:rsidR="009C13CF" w:rsidRPr="00E65D52" w:rsidRDefault="009C13CF" w:rsidP="009C13CF">
      <w:pPr>
        <w:pStyle w:val="ListParagraph"/>
        <w:spacing w:line="276" w:lineRule="auto"/>
        <w:ind w:left="1440"/>
        <w:jc w:val="both"/>
        <w:rPr>
          <w:rFonts w:ascii="Helvetica Neue" w:hAnsi="Helvetica Neue"/>
        </w:rPr>
      </w:pPr>
      <w:r w:rsidRPr="00E65D52">
        <w:rPr>
          <w:rFonts w:ascii="Helvetica Neue" w:hAnsi="Helvetica Neue"/>
        </w:rPr>
        <w:t>The Manager warrants that:</w:t>
      </w:r>
    </w:p>
    <w:p w14:paraId="0B60607F" w14:textId="77777777" w:rsidR="009C13CF" w:rsidRPr="00E65D52" w:rsidRDefault="009C13CF" w:rsidP="009C13CF">
      <w:pPr>
        <w:pStyle w:val="ListParagraph"/>
        <w:spacing w:line="276" w:lineRule="auto"/>
        <w:ind w:left="1440"/>
        <w:jc w:val="both"/>
        <w:rPr>
          <w:rFonts w:ascii="Helvetica Neue" w:hAnsi="Helvetica Neue"/>
        </w:rPr>
      </w:pPr>
    </w:p>
    <w:p w14:paraId="0B62982B" w14:textId="77777777" w:rsidR="009C13CF" w:rsidRPr="00E65D52" w:rsidRDefault="003F6A5F" w:rsidP="00AC1FFF">
      <w:pPr>
        <w:pStyle w:val="ListParagraph"/>
        <w:numPr>
          <w:ilvl w:val="0"/>
          <w:numId w:val="13"/>
        </w:numPr>
        <w:spacing w:line="276" w:lineRule="auto"/>
        <w:ind w:left="2127" w:hanging="680"/>
        <w:jc w:val="both"/>
        <w:rPr>
          <w:rFonts w:ascii="Helvetica Neue" w:hAnsi="Helvetica Neue"/>
        </w:rPr>
      </w:pPr>
      <w:r w:rsidRPr="00E65D52">
        <w:rPr>
          <w:rFonts w:ascii="Helvetica Neue" w:hAnsi="Helvetica Neue"/>
        </w:rPr>
        <w:t>it has the sufficient expertise, knowledge and experience to perform the Services;</w:t>
      </w:r>
    </w:p>
    <w:p w14:paraId="60746DA8" w14:textId="77777777" w:rsidR="003F6A5F" w:rsidRPr="00E65D52" w:rsidRDefault="003F6A5F" w:rsidP="003F6A5F">
      <w:pPr>
        <w:pStyle w:val="ListParagraph"/>
        <w:spacing w:line="276" w:lineRule="auto"/>
        <w:ind w:left="2127"/>
        <w:jc w:val="both"/>
        <w:rPr>
          <w:rFonts w:ascii="Helvetica Neue" w:hAnsi="Helvetica Neue"/>
        </w:rPr>
      </w:pPr>
    </w:p>
    <w:p w14:paraId="6D9F9D2C" w14:textId="77777777" w:rsidR="003F6A5F" w:rsidRPr="00E65D52" w:rsidRDefault="003F6A5F" w:rsidP="00AC1FFF">
      <w:pPr>
        <w:pStyle w:val="ListParagraph"/>
        <w:numPr>
          <w:ilvl w:val="0"/>
          <w:numId w:val="13"/>
        </w:numPr>
        <w:spacing w:line="276" w:lineRule="auto"/>
        <w:ind w:left="2127" w:hanging="680"/>
        <w:jc w:val="both"/>
        <w:rPr>
          <w:rFonts w:ascii="Helvetica Neue" w:hAnsi="Helvetica Neue"/>
        </w:rPr>
      </w:pPr>
      <w:r w:rsidRPr="00E65D52">
        <w:rPr>
          <w:rFonts w:ascii="Helvetica Neue" w:hAnsi="Helvetica Neue"/>
        </w:rPr>
        <w:t>it has all necessary authorisations required to undertake the Services and its obligations under this Agreement and will provide the Owner with copies of all such authorisations;</w:t>
      </w:r>
    </w:p>
    <w:p w14:paraId="1F5D8457" w14:textId="77777777" w:rsidR="003F6A5F" w:rsidRPr="00E65D52" w:rsidRDefault="003F6A5F" w:rsidP="003F6A5F">
      <w:pPr>
        <w:spacing w:line="276" w:lineRule="auto"/>
        <w:jc w:val="both"/>
        <w:rPr>
          <w:rFonts w:ascii="Helvetica Neue" w:hAnsi="Helvetica Neue"/>
        </w:rPr>
      </w:pPr>
    </w:p>
    <w:p w14:paraId="61AAD20C" w14:textId="77777777" w:rsidR="003F6A5F" w:rsidRPr="00E65D52" w:rsidRDefault="003F6A5F" w:rsidP="00AC1FFF">
      <w:pPr>
        <w:pStyle w:val="ListParagraph"/>
        <w:numPr>
          <w:ilvl w:val="0"/>
          <w:numId w:val="13"/>
        </w:numPr>
        <w:spacing w:line="276" w:lineRule="auto"/>
        <w:ind w:left="2127" w:hanging="680"/>
        <w:jc w:val="both"/>
        <w:rPr>
          <w:rFonts w:ascii="Helvetica Neue" w:hAnsi="Helvetica Neue"/>
        </w:rPr>
      </w:pPr>
      <w:r w:rsidRPr="00E65D52">
        <w:rPr>
          <w:rFonts w:ascii="Helvetica Neue" w:hAnsi="Helvetica Neue"/>
        </w:rPr>
        <w:t>it has read the Project Description and will act in accordance with the Project Description;</w:t>
      </w:r>
    </w:p>
    <w:p w14:paraId="71490B65" w14:textId="77777777" w:rsidR="003F6A5F" w:rsidRPr="00E65D52" w:rsidRDefault="003F6A5F" w:rsidP="003F6A5F">
      <w:pPr>
        <w:spacing w:line="276" w:lineRule="auto"/>
        <w:jc w:val="both"/>
        <w:rPr>
          <w:rFonts w:ascii="Helvetica Neue" w:hAnsi="Helvetica Neue"/>
        </w:rPr>
      </w:pPr>
    </w:p>
    <w:p w14:paraId="1A471742" w14:textId="77777777" w:rsidR="003F6A5F" w:rsidRPr="00E65D52" w:rsidRDefault="003F6A5F" w:rsidP="00AC1FFF">
      <w:pPr>
        <w:pStyle w:val="ListParagraph"/>
        <w:numPr>
          <w:ilvl w:val="0"/>
          <w:numId w:val="13"/>
        </w:numPr>
        <w:spacing w:line="276" w:lineRule="auto"/>
        <w:ind w:left="2127" w:hanging="680"/>
        <w:jc w:val="both"/>
        <w:rPr>
          <w:rFonts w:ascii="Helvetica Neue" w:hAnsi="Helvetica Neue"/>
        </w:rPr>
      </w:pPr>
      <w:r w:rsidRPr="00E65D52">
        <w:rPr>
          <w:rFonts w:ascii="Helvetica Neue" w:hAnsi="Helvetica Neue"/>
        </w:rPr>
        <w:t>it will carry out its obligations under this Agreement;</w:t>
      </w:r>
    </w:p>
    <w:p w14:paraId="25876D2D" w14:textId="77777777" w:rsidR="0037133B" w:rsidRPr="00E65D52" w:rsidRDefault="0037133B" w:rsidP="0037133B">
      <w:pPr>
        <w:spacing w:line="276" w:lineRule="auto"/>
        <w:jc w:val="both"/>
        <w:rPr>
          <w:rFonts w:ascii="Helvetica Neue" w:hAnsi="Helvetica Neue"/>
        </w:rPr>
      </w:pPr>
    </w:p>
    <w:p w14:paraId="3453F24E" w14:textId="77777777" w:rsidR="003F6A5F" w:rsidRPr="00E65D52" w:rsidRDefault="003F6A5F" w:rsidP="00AC1FFF">
      <w:pPr>
        <w:pStyle w:val="ListParagraph"/>
        <w:numPr>
          <w:ilvl w:val="0"/>
          <w:numId w:val="14"/>
        </w:numPr>
        <w:spacing w:line="276" w:lineRule="auto"/>
        <w:ind w:hanging="720"/>
        <w:jc w:val="both"/>
        <w:rPr>
          <w:rFonts w:ascii="Helvetica Neue" w:hAnsi="Helvetica Neue"/>
        </w:rPr>
      </w:pPr>
      <w:r w:rsidRPr="00E65D52">
        <w:rPr>
          <w:rFonts w:ascii="Helvetica Neue" w:hAnsi="Helvetica Neue"/>
        </w:rPr>
        <w:t>in accordance with all Laws, Approvals and the requirements of all Authorities; and</w:t>
      </w:r>
    </w:p>
    <w:p w14:paraId="13835E13" w14:textId="77777777" w:rsidR="003F6A5F" w:rsidRPr="00E65D52" w:rsidRDefault="003F6A5F" w:rsidP="00AC1FFF">
      <w:pPr>
        <w:pStyle w:val="ListParagraph"/>
        <w:numPr>
          <w:ilvl w:val="0"/>
          <w:numId w:val="14"/>
        </w:numPr>
        <w:spacing w:line="276" w:lineRule="auto"/>
        <w:ind w:hanging="720"/>
        <w:jc w:val="both"/>
        <w:rPr>
          <w:rFonts w:ascii="Helvetica Neue" w:hAnsi="Helvetica Neue"/>
        </w:rPr>
      </w:pPr>
      <w:r w:rsidRPr="00E65D52">
        <w:rPr>
          <w:rFonts w:ascii="Helvetica Neue" w:hAnsi="Helvetica Neue"/>
        </w:rPr>
        <w:t>with a high degree of professionalism, skill and diligence such as may be expected of a professional manager qualified and experienced in carrying out management services similar to those to be carried out by the Manager under this Agreement.</w:t>
      </w:r>
    </w:p>
    <w:p w14:paraId="31BCBA2C" w14:textId="77777777" w:rsidR="003F6A5F" w:rsidRPr="00E65D52" w:rsidRDefault="003F6A5F" w:rsidP="003F6A5F">
      <w:pPr>
        <w:pStyle w:val="ListParagraph"/>
        <w:spacing w:line="276" w:lineRule="auto"/>
        <w:ind w:left="2847"/>
        <w:jc w:val="both"/>
        <w:rPr>
          <w:rFonts w:ascii="Helvetica Neue" w:hAnsi="Helvetica Neue"/>
        </w:rPr>
      </w:pPr>
    </w:p>
    <w:p w14:paraId="303EF776" w14:textId="77777777" w:rsidR="009C13CF" w:rsidRPr="00E65D52" w:rsidRDefault="003F6A5F" w:rsidP="003F6A5F">
      <w:pPr>
        <w:pStyle w:val="ListParagraph"/>
        <w:numPr>
          <w:ilvl w:val="1"/>
          <w:numId w:val="3"/>
        </w:numPr>
        <w:spacing w:line="276" w:lineRule="auto"/>
        <w:jc w:val="both"/>
        <w:rPr>
          <w:rFonts w:ascii="Helvetica Neue" w:hAnsi="Helvetica Neue"/>
        </w:rPr>
      </w:pPr>
      <w:r w:rsidRPr="00E65D52">
        <w:rPr>
          <w:rFonts w:ascii="Helvetica Neue" w:hAnsi="Helvetica Neue"/>
        </w:rPr>
        <w:t>Collection of Rent and Re-Leasing</w:t>
      </w:r>
    </w:p>
    <w:p w14:paraId="7AA83CA9" w14:textId="77777777" w:rsidR="003F6A5F" w:rsidRPr="00E65D52" w:rsidRDefault="003F6A5F" w:rsidP="003F6A5F">
      <w:pPr>
        <w:pStyle w:val="ListParagraph"/>
        <w:spacing w:line="276" w:lineRule="auto"/>
        <w:ind w:left="1447"/>
        <w:jc w:val="both"/>
        <w:rPr>
          <w:rFonts w:ascii="Helvetica Neue" w:hAnsi="Helvetica Neue"/>
        </w:rPr>
      </w:pPr>
    </w:p>
    <w:p w14:paraId="232C1496" w14:textId="77777777" w:rsidR="003F6A5F" w:rsidRPr="00E65D52" w:rsidRDefault="003F6A5F" w:rsidP="003F6A5F">
      <w:pPr>
        <w:pStyle w:val="ListParagraph"/>
        <w:spacing w:line="276" w:lineRule="auto"/>
        <w:ind w:left="1447"/>
        <w:jc w:val="both"/>
        <w:rPr>
          <w:rFonts w:ascii="Helvetica Neue" w:hAnsi="Helvetica Neue"/>
        </w:rPr>
      </w:pPr>
      <w:r w:rsidRPr="00E65D52">
        <w:rPr>
          <w:rFonts w:ascii="Helvetica Neue" w:hAnsi="Helvetica Neue"/>
        </w:rPr>
        <w:t>The Manager agrees that during the Term it will:</w:t>
      </w:r>
    </w:p>
    <w:p w14:paraId="6D1E7543" w14:textId="77777777" w:rsidR="003F6A5F" w:rsidRPr="00E65D52" w:rsidRDefault="003F6A5F" w:rsidP="003F6A5F">
      <w:pPr>
        <w:pStyle w:val="ListParagraph"/>
        <w:spacing w:line="276" w:lineRule="auto"/>
        <w:ind w:left="1447"/>
        <w:jc w:val="both"/>
        <w:rPr>
          <w:rFonts w:ascii="Helvetica Neue" w:hAnsi="Helvetica Neue"/>
        </w:rPr>
      </w:pPr>
    </w:p>
    <w:p w14:paraId="44858313" w14:textId="40700BEF"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c</w:t>
      </w:r>
      <w:r w:rsidR="003F6A5F" w:rsidRPr="00E65D52">
        <w:rPr>
          <w:rFonts w:ascii="Helvetica Neue" w:hAnsi="Helvetica Neue"/>
        </w:rPr>
        <w:t>ollect Rent payable by a Tenant pursuant to a Residential Tenancy Agreement fortnightly in advance either by on the date and in the amount and terms agreed between the Owner and the Tenant in the Residential Tenancy Agreement;</w:t>
      </w:r>
    </w:p>
    <w:p w14:paraId="510253EE" w14:textId="77777777" w:rsidR="003F6A5F" w:rsidRPr="00E65D52" w:rsidRDefault="003F6A5F" w:rsidP="003F6A5F">
      <w:pPr>
        <w:pStyle w:val="ListParagraph"/>
        <w:spacing w:line="276" w:lineRule="auto"/>
        <w:ind w:left="2127"/>
        <w:jc w:val="both"/>
        <w:rPr>
          <w:rFonts w:ascii="Helvetica Neue" w:hAnsi="Helvetica Neue"/>
        </w:rPr>
      </w:pPr>
    </w:p>
    <w:p w14:paraId="615ABE1B" w14:textId="3A52CE7E"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b</w:t>
      </w:r>
      <w:r w:rsidR="003F6A5F" w:rsidRPr="00E65D52">
        <w:rPr>
          <w:rFonts w:ascii="Helvetica Neue" w:hAnsi="Helvetica Neue"/>
        </w:rPr>
        <w:t>ank any Rent payments promptly and remit Rent to the Owner quarterly after any deductions permitted by this Agreement;</w:t>
      </w:r>
    </w:p>
    <w:p w14:paraId="713BFA2E" w14:textId="77777777" w:rsidR="003F6A5F" w:rsidRPr="00E65D52" w:rsidRDefault="003F6A5F" w:rsidP="003F6A5F">
      <w:pPr>
        <w:spacing w:line="276" w:lineRule="auto"/>
        <w:jc w:val="both"/>
        <w:rPr>
          <w:rFonts w:ascii="Helvetica Neue" w:hAnsi="Helvetica Neue"/>
        </w:rPr>
      </w:pPr>
    </w:p>
    <w:p w14:paraId="24F9B7E4" w14:textId="46F20EF6"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r</w:t>
      </w:r>
      <w:r w:rsidR="003F6A5F" w:rsidRPr="00E65D52">
        <w:rPr>
          <w:rFonts w:ascii="Helvetica Neue" w:hAnsi="Helvetica Neue"/>
        </w:rPr>
        <w:t>ecord and follow up Rent arrears with the Tenant in a timely manner and take necessary lawful steps to recover Rent from the Tenant;</w:t>
      </w:r>
    </w:p>
    <w:p w14:paraId="1B105F00" w14:textId="77777777" w:rsidR="003F6A5F" w:rsidRPr="00E65D52" w:rsidRDefault="003F6A5F" w:rsidP="003F6A5F">
      <w:pPr>
        <w:spacing w:line="276" w:lineRule="auto"/>
        <w:jc w:val="both"/>
        <w:rPr>
          <w:rFonts w:ascii="Helvetica Neue" w:hAnsi="Helvetica Neue"/>
        </w:rPr>
      </w:pPr>
    </w:p>
    <w:p w14:paraId="5E194D2D" w14:textId="135CFC2B"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c</w:t>
      </w:r>
      <w:r w:rsidR="003F6A5F" w:rsidRPr="00E65D52">
        <w:rPr>
          <w:rFonts w:ascii="Helvetica Neue" w:hAnsi="Helvetica Neue"/>
        </w:rPr>
        <w:t xml:space="preserve">onduct </w:t>
      </w:r>
      <w:r w:rsidRPr="00E65D52">
        <w:rPr>
          <w:rFonts w:ascii="Helvetica Neue" w:hAnsi="Helvetica Neue"/>
        </w:rPr>
        <w:t>6</w:t>
      </w:r>
      <w:r w:rsidR="003F6A5F" w:rsidRPr="00E65D52">
        <w:rPr>
          <w:rFonts w:ascii="Helvetica Neue" w:hAnsi="Helvetica Neue"/>
        </w:rPr>
        <w:t>–monthly Rent reviews with the Tenant in accordance with the terms of the Residential Tenancy Agreement and RTA in accordance with the Manager’s rent review policy for social housing tenancies;</w:t>
      </w:r>
    </w:p>
    <w:p w14:paraId="0BB2B0CF" w14:textId="77777777" w:rsidR="003F6A5F" w:rsidRPr="00E65D52" w:rsidRDefault="003F6A5F" w:rsidP="003F6A5F">
      <w:pPr>
        <w:spacing w:line="276" w:lineRule="auto"/>
        <w:jc w:val="both"/>
        <w:rPr>
          <w:rFonts w:ascii="Helvetica Neue" w:hAnsi="Helvetica Neue"/>
        </w:rPr>
      </w:pPr>
    </w:p>
    <w:p w14:paraId="6135B988" w14:textId="266E5F4F"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p</w:t>
      </w:r>
      <w:r w:rsidR="003F6A5F" w:rsidRPr="00E65D52">
        <w:rPr>
          <w:rFonts w:ascii="Helvetica Neue" w:hAnsi="Helvetica Neue"/>
        </w:rPr>
        <w:t>rovide the Tenant with a statement/receipt for Tent paid;</w:t>
      </w:r>
    </w:p>
    <w:p w14:paraId="651B896B" w14:textId="77777777" w:rsidR="003F6A5F" w:rsidRPr="00E65D52" w:rsidRDefault="003F6A5F" w:rsidP="003F6A5F">
      <w:pPr>
        <w:spacing w:line="276" w:lineRule="auto"/>
        <w:jc w:val="both"/>
        <w:rPr>
          <w:rFonts w:ascii="Helvetica Neue" w:hAnsi="Helvetica Neue"/>
        </w:rPr>
      </w:pPr>
    </w:p>
    <w:p w14:paraId="6C73C71A" w14:textId="22E33666"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a</w:t>
      </w:r>
      <w:r w:rsidR="003F6A5F" w:rsidRPr="00E65D52">
        <w:rPr>
          <w:rFonts w:ascii="Helvetica Neue" w:hAnsi="Helvetica Neue"/>
        </w:rPr>
        <w:t>rrange for the letting of the Property to Tenants on the terms contained in the Residential Tenancy Agreement; and</w:t>
      </w:r>
    </w:p>
    <w:p w14:paraId="30AA2C9A" w14:textId="77777777" w:rsidR="003F6A5F" w:rsidRPr="00E65D52" w:rsidRDefault="003F6A5F" w:rsidP="003F6A5F">
      <w:pPr>
        <w:spacing w:line="276" w:lineRule="auto"/>
        <w:jc w:val="both"/>
        <w:rPr>
          <w:rFonts w:ascii="Helvetica Neue" w:hAnsi="Helvetica Neue"/>
        </w:rPr>
      </w:pPr>
    </w:p>
    <w:p w14:paraId="0B7DE90A" w14:textId="0BF9826C" w:rsidR="003F6A5F" w:rsidRPr="00E65D52" w:rsidRDefault="0037133B" w:rsidP="00AC1FFF">
      <w:pPr>
        <w:pStyle w:val="ListParagraph"/>
        <w:numPr>
          <w:ilvl w:val="0"/>
          <w:numId w:val="15"/>
        </w:numPr>
        <w:spacing w:line="276" w:lineRule="auto"/>
        <w:ind w:left="2127" w:hanging="680"/>
        <w:jc w:val="both"/>
        <w:rPr>
          <w:rFonts w:ascii="Helvetica Neue" w:hAnsi="Helvetica Neue"/>
        </w:rPr>
      </w:pPr>
      <w:r w:rsidRPr="00E65D52">
        <w:rPr>
          <w:rFonts w:ascii="Helvetica Neue" w:hAnsi="Helvetica Neue"/>
        </w:rPr>
        <w:t>n</w:t>
      </w:r>
      <w:r w:rsidR="003F6A5F" w:rsidRPr="00E65D52">
        <w:rPr>
          <w:rFonts w:ascii="Helvetica Neue" w:hAnsi="Helvetica Neue"/>
        </w:rPr>
        <w:t>egotiate lease renewals under the direction of the Owner and in accordance with this Agreement, the Residential Tenancy Agreement and any requirements communicated by the Owner from time to time.</w:t>
      </w:r>
    </w:p>
    <w:p w14:paraId="7861D6FB" w14:textId="77777777" w:rsidR="003F6A5F" w:rsidRPr="00E65D52" w:rsidRDefault="003F6A5F" w:rsidP="003F6A5F">
      <w:pPr>
        <w:spacing w:line="276" w:lineRule="auto"/>
        <w:jc w:val="both"/>
        <w:rPr>
          <w:rFonts w:ascii="Helvetica Neue" w:hAnsi="Helvetica Neue"/>
        </w:rPr>
      </w:pPr>
    </w:p>
    <w:p w14:paraId="5C815DC8" w14:textId="77777777" w:rsidR="003F6A5F" w:rsidRPr="00E65D52" w:rsidRDefault="003F6A5F" w:rsidP="003F6A5F">
      <w:pPr>
        <w:pStyle w:val="ListParagraph"/>
        <w:numPr>
          <w:ilvl w:val="1"/>
          <w:numId w:val="3"/>
        </w:numPr>
        <w:spacing w:line="276" w:lineRule="auto"/>
        <w:jc w:val="both"/>
        <w:rPr>
          <w:rFonts w:ascii="Helvetica Neue" w:hAnsi="Helvetica Neue"/>
        </w:rPr>
      </w:pPr>
      <w:r w:rsidRPr="00E65D52">
        <w:rPr>
          <w:rFonts w:ascii="Helvetica Neue" w:hAnsi="Helvetica Neue"/>
        </w:rPr>
        <w:t>Insurance</w:t>
      </w:r>
    </w:p>
    <w:p w14:paraId="69F7B292" w14:textId="77777777" w:rsidR="003F6A5F" w:rsidRPr="00E65D52" w:rsidRDefault="003F6A5F" w:rsidP="003F6A5F">
      <w:pPr>
        <w:pStyle w:val="ListParagraph"/>
        <w:spacing w:line="276" w:lineRule="auto"/>
        <w:ind w:left="1447"/>
        <w:jc w:val="both"/>
        <w:rPr>
          <w:rFonts w:ascii="Helvetica Neue" w:hAnsi="Helvetica Neue"/>
        </w:rPr>
      </w:pPr>
    </w:p>
    <w:p w14:paraId="5E8A80FA" w14:textId="77777777" w:rsidR="003F6A5F" w:rsidRPr="00E65D52" w:rsidRDefault="003F6A5F" w:rsidP="00AC1FFF">
      <w:pPr>
        <w:pStyle w:val="ListParagraph"/>
        <w:numPr>
          <w:ilvl w:val="0"/>
          <w:numId w:val="16"/>
        </w:numPr>
        <w:spacing w:line="276" w:lineRule="auto"/>
        <w:ind w:left="2127" w:hanging="680"/>
        <w:jc w:val="both"/>
        <w:rPr>
          <w:rFonts w:ascii="Helvetica Neue" w:hAnsi="Helvetica Neue"/>
        </w:rPr>
      </w:pPr>
      <w:r w:rsidRPr="00E65D52">
        <w:rPr>
          <w:rFonts w:ascii="Helvetica Neue" w:hAnsi="Helvetica Neue"/>
        </w:rPr>
        <w:t>The Manage must at its own expense through the Term maintain the following insurance policies:</w:t>
      </w:r>
    </w:p>
    <w:p w14:paraId="699CC2FA" w14:textId="77777777" w:rsidR="000C5937" w:rsidRPr="00E65D52" w:rsidRDefault="000C5937" w:rsidP="000C5937">
      <w:pPr>
        <w:pStyle w:val="ListParagraph"/>
        <w:spacing w:line="276" w:lineRule="auto"/>
        <w:ind w:left="2127"/>
        <w:jc w:val="both"/>
        <w:rPr>
          <w:rFonts w:ascii="Helvetica Neue" w:hAnsi="Helvetica Neue"/>
        </w:rPr>
      </w:pPr>
    </w:p>
    <w:p w14:paraId="0282CCEB" w14:textId="5E726F53" w:rsidR="003F6A5F" w:rsidRPr="00E65D52" w:rsidRDefault="000C5937" w:rsidP="00AC1FFF">
      <w:pPr>
        <w:pStyle w:val="ListParagraph"/>
        <w:numPr>
          <w:ilvl w:val="0"/>
          <w:numId w:val="17"/>
        </w:numPr>
        <w:spacing w:line="276" w:lineRule="auto"/>
        <w:ind w:hanging="720"/>
        <w:jc w:val="both"/>
        <w:rPr>
          <w:rFonts w:ascii="Helvetica Neue" w:hAnsi="Helvetica Neue"/>
        </w:rPr>
      </w:pPr>
      <w:r w:rsidRPr="00E65D52">
        <w:rPr>
          <w:rFonts w:ascii="Helvetica Neue" w:hAnsi="Helvetica Neue"/>
        </w:rPr>
        <w:t>a</w:t>
      </w:r>
      <w:r w:rsidR="003F6A5F" w:rsidRPr="00E65D52">
        <w:rPr>
          <w:rFonts w:ascii="Helvetica Neue" w:hAnsi="Helvetica Neue"/>
        </w:rPr>
        <w:t>ny policy needed for its risks under this Agreement, including professional indemnity insurance;</w:t>
      </w:r>
    </w:p>
    <w:p w14:paraId="6EFBFB88" w14:textId="2CFB404B" w:rsidR="003F6A5F" w:rsidRPr="00E65D52" w:rsidRDefault="000C5937" w:rsidP="00AC1FFF">
      <w:pPr>
        <w:pStyle w:val="ListParagraph"/>
        <w:numPr>
          <w:ilvl w:val="0"/>
          <w:numId w:val="17"/>
        </w:numPr>
        <w:spacing w:line="276" w:lineRule="auto"/>
        <w:ind w:hanging="720"/>
        <w:jc w:val="both"/>
        <w:rPr>
          <w:rFonts w:ascii="Helvetica Neue" w:hAnsi="Helvetica Neue"/>
        </w:rPr>
      </w:pPr>
      <w:r w:rsidRPr="00E65D52">
        <w:rPr>
          <w:rFonts w:ascii="Helvetica Neue" w:hAnsi="Helvetica Neue"/>
        </w:rPr>
        <w:t>p</w:t>
      </w:r>
      <w:r w:rsidR="003F6A5F" w:rsidRPr="00E65D52">
        <w:rPr>
          <w:rFonts w:ascii="Helvetica Neue" w:hAnsi="Helvetica Neue"/>
        </w:rPr>
        <w:t>ublic risk liability insurance applying to all operations of the Manager, bearing an endorsement to include with limits of at least $20,000,000 per occurrence; and</w:t>
      </w:r>
    </w:p>
    <w:p w14:paraId="53ED7809" w14:textId="16245424" w:rsidR="003F6A5F" w:rsidRPr="00E65D52" w:rsidRDefault="000C5937" w:rsidP="00AC1FFF">
      <w:pPr>
        <w:pStyle w:val="ListParagraph"/>
        <w:numPr>
          <w:ilvl w:val="0"/>
          <w:numId w:val="17"/>
        </w:numPr>
        <w:spacing w:line="276" w:lineRule="auto"/>
        <w:ind w:hanging="720"/>
        <w:jc w:val="both"/>
        <w:rPr>
          <w:rFonts w:ascii="Helvetica Neue" w:hAnsi="Helvetica Neue"/>
        </w:rPr>
      </w:pPr>
      <w:r w:rsidRPr="00E65D52">
        <w:rPr>
          <w:rFonts w:ascii="Helvetica Neue" w:hAnsi="Helvetica Neue"/>
        </w:rPr>
        <w:t>i</w:t>
      </w:r>
      <w:r w:rsidR="003F6A5F" w:rsidRPr="00E65D52">
        <w:rPr>
          <w:rFonts w:ascii="Helvetica Neue" w:hAnsi="Helvetica Neue"/>
        </w:rPr>
        <w:t>nsurance complaint with all applicable workers’ compensation legislation</w:t>
      </w:r>
    </w:p>
    <w:p w14:paraId="5822C3C4" w14:textId="77777777" w:rsidR="003F6A5F" w:rsidRPr="00E65D52" w:rsidRDefault="003F6A5F" w:rsidP="003F6A5F">
      <w:pPr>
        <w:pStyle w:val="ListParagraph"/>
        <w:spacing w:line="276" w:lineRule="auto"/>
        <w:ind w:left="2847"/>
        <w:jc w:val="both"/>
        <w:rPr>
          <w:rFonts w:ascii="Helvetica Neue" w:hAnsi="Helvetica Neue"/>
        </w:rPr>
      </w:pPr>
    </w:p>
    <w:p w14:paraId="48BD0F84" w14:textId="77777777" w:rsidR="003F6A5F" w:rsidRPr="00E65D52" w:rsidRDefault="00FA5777" w:rsidP="00AC1FFF">
      <w:pPr>
        <w:pStyle w:val="ListParagraph"/>
        <w:numPr>
          <w:ilvl w:val="0"/>
          <w:numId w:val="16"/>
        </w:numPr>
        <w:spacing w:line="276" w:lineRule="auto"/>
        <w:ind w:left="2127" w:hanging="680"/>
        <w:jc w:val="both"/>
        <w:rPr>
          <w:rFonts w:ascii="Helvetica Neue" w:hAnsi="Helvetica Neue"/>
        </w:rPr>
      </w:pPr>
      <w:r w:rsidRPr="00E65D52">
        <w:rPr>
          <w:rFonts w:ascii="Helvetica Neue" w:hAnsi="Helvetica Neue"/>
        </w:rPr>
        <w:t>On request at any time, the Manager must provide the Owner with evidence that the Manager has complied with its insurance obligations under this clause 3.3.</w:t>
      </w:r>
    </w:p>
    <w:p w14:paraId="18092893" w14:textId="77777777" w:rsidR="00FA5777" w:rsidRPr="00E65D52" w:rsidRDefault="00FA5777" w:rsidP="00FA5777">
      <w:pPr>
        <w:pStyle w:val="ListParagraph"/>
        <w:spacing w:line="276" w:lineRule="auto"/>
        <w:ind w:left="2127"/>
        <w:jc w:val="both"/>
        <w:rPr>
          <w:rFonts w:ascii="Helvetica Neue" w:hAnsi="Helvetica Neue"/>
        </w:rPr>
      </w:pPr>
    </w:p>
    <w:p w14:paraId="32665F47" w14:textId="77777777" w:rsidR="00FA5777" w:rsidRPr="00E65D52" w:rsidRDefault="00FA5777" w:rsidP="00AC1FFF">
      <w:pPr>
        <w:pStyle w:val="ListParagraph"/>
        <w:numPr>
          <w:ilvl w:val="0"/>
          <w:numId w:val="16"/>
        </w:numPr>
        <w:spacing w:line="276" w:lineRule="auto"/>
        <w:ind w:left="2127" w:hanging="680"/>
        <w:jc w:val="both"/>
        <w:rPr>
          <w:rFonts w:ascii="Helvetica Neue" w:hAnsi="Helvetica Neue"/>
        </w:rPr>
      </w:pPr>
      <w:r w:rsidRPr="00E65D52">
        <w:rPr>
          <w:rFonts w:ascii="Helvetica Neue" w:hAnsi="Helvetica Neue"/>
        </w:rPr>
        <w:t>The Manager must immediately notify the Owner if any insurance policy required under this clause 3.3 is cancelled or threatened to be cancelled, or on the occurrence of any event which may jeopardise the continued existence of such insurance cover.</w:t>
      </w:r>
    </w:p>
    <w:p w14:paraId="1C61F266" w14:textId="77777777" w:rsidR="00FA5777" w:rsidRPr="00E65D52" w:rsidRDefault="00FA5777" w:rsidP="00FA5777">
      <w:pPr>
        <w:spacing w:line="276" w:lineRule="auto"/>
        <w:jc w:val="both"/>
        <w:rPr>
          <w:rFonts w:ascii="Helvetica Neue" w:hAnsi="Helvetica Neue"/>
        </w:rPr>
      </w:pPr>
    </w:p>
    <w:p w14:paraId="749CF118" w14:textId="77777777" w:rsidR="00FA5777" w:rsidRPr="00E65D52" w:rsidRDefault="00FA5777" w:rsidP="00AC1FFF">
      <w:pPr>
        <w:pStyle w:val="ListParagraph"/>
        <w:numPr>
          <w:ilvl w:val="0"/>
          <w:numId w:val="16"/>
        </w:numPr>
        <w:spacing w:line="276" w:lineRule="auto"/>
        <w:ind w:left="2127" w:hanging="680"/>
        <w:jc w:val="both"/>
        <w:rPr>
          <w:rFonts w:ascii="Helvetica Neue" w:hAnsi="Helvetica Neue"/>
        </w:rPr>
      </w:pPr>
      <w:r w:rsidRPr="00E65D52">
        <w:rPr>
          <w:rFonts w:ascii="Helvetica Neue" w:hAnsi="Helvetica Neue"/>
        </w:rPr>
        <w:t>The parties agree that it is the responsibility of the Owner to maintain adequate building and contents insurance with respect to the Property and the Owner’s goods and to promptly advise the Manager if a claim will or has been made with respect to an insurable event.</w:t>
      </w:r>
    </w:p>
    <w:p w14:paraId="43DA0ED8" w14:textId="77777777" w:rsidR="00FA5777" w:rsidRPr="00E65D52" w:rsidRDefault="00FA5777" w:rsidP="00FA5777">
      <w:pPr>
        <w:spacing w:line="276" w:lineRule="auto"/>
        <w:jc w:val="both"/>
        <w:rPr>
          <w:rFonts w:ascii="Helvetica Neue" w:hAnsi="Helvetica Neue"/>
        </w:rPr>
      </w:pPr>
    </w:p>
    <w:p w14:paraId="1F784851" w14:textId="77777777" w:rsidR="00FA5777" w:rsidRPr="00E65D52" w:rsidRDefault="00FA5777" w:rsidP="00AC1FFF">
      <w:pPr>
        <w:pStyle w:val="ListParagraph"/>
        <w:numPr>
          <w:ilvl w:val="0"/>
          <w:numId w:val="16"/>
        </w:numPr>
        <w:spacing w:line="276" w:lineRule="auto"/>
        <w:ind w:left="2127" w:hanging="680"/>
        <w:jc w:val="both"/>
        <w:rPr>
          <w:rFonts w:ascii="Helvetica Neue" w:hAnsi="Helvetica Neue"/>
        </w:rPr>
      </w:pPr>
      <w:r w:rsidRPr="00E65D52">
        <w:rPr>
          <w:rFonts w:ascii="Helvetica Neue" w:hAnsi="Helvetica Neue"/>
        </w:rPr>
        <w:t>The Owner shall also maintain an insurance policy with respect to public liability that acknowledges the duties owned by owners to occupiers and visitors to the premises.</w:t>
      </w:r>
    </w:p>
    <w:p w14:paraId="647B08B7" w14:textId="77777777" w:rsidR="00FA5777" w:rsidRPr="00E65D52" w:rsidRDefault="00FA5777" w:rsidP="00FA5777">
      <w:pPr>
        <w:spacing w:line="276" w:lineRule="auto"/>
        <w:jc w:val="both"/>
        <w:rPr>
          <w:rFonts w:ascii="Helvetica Neue" w:hAnsi="Helvetica Neue"/>
        </w:rPr>
      </w:pPr>
    </w:p>
    <w:p w14:paraId="5F0A44A6" w14:textId="77777777" w:rsidR="00FA5777" w:rsidRPr="00E65D52" w:rsidRDefault="00FA5777" w:rsidP="00FA5777">
      <w:pPr>
        <w:pStyle w:val="ListParagraph"/>
        <w:numPr>
          <w:ilvl w:val="1"/>
          <w:numId w:val="3"/>
        </w:numPr>
        <w:spacing w:line="276" w:lineRule="auto"/>
        <w:jc w:val="both"/>
        <w:rPr>
          <w:rFonts w:ascii="Helvetica Neue" w:hAnsi="Helvetica Neue"/>
        </w:rPr>
      </w:pPr>
      <w:r w:rsidRPr="00E65D52">
        <w:rPr>
          <w:rFonts w:ascii="Helvetica Neue" w:hAnsi="Helvetica Neue"/>
        </w:rPr>
        <w:t>Preparation and Submission of Financial Reports</w:t>
      </w:r>
    </w:p>
    <w:p w14:paraId="27F86AEC" w14:textId="77777777" w:rsidR="00FA5777" w:rsidRPr="00E65D52" w:rsidRDefault="00FA5777" w:rsidP="00FA5777">
      <w:pPr>
        <w:pStyle w:val="ListParagraph"/>
        <w:spacing w:line="276" w:lineRule="auto"/>
        <w:ind w:left="1447"/>
        <w:jc w:val="both"/>
        <w:rPr>
          <w:rFonts w:ascii="Helvetica Neue" w:hAnsi="Helvetica Neue"/>
        </w:rPr>
      </w:pPr>
    </w:p>
    <w:p w14:paraId="002AB8AE" w14:textId="77777777" w:rsidR="00FA5777" w:rsidRPr="00E65D52" w:rsidRDefault="00FA5777" w:rsidP="00FA5777">
      <w:pPr>
        <w:pStyle w:val="ListParagraph"/>
        <w:spacing w:line="276" w:lineRule="auto"/>
        <w:ind w:left="1447"/>
        <w:jc w:val="both"/>
        <w:rPr>
          <w:rFonts w:ascii="Helvetica Neue" w:hAnsi="Helvetica Neue"/>
        </w:rPr>
      </w:pPr>
      <w:r w:rsidRPr="00E65D52">
        <w:rPr>
          <w:rFonts w:ascii="Helvetica Neue" w:hAnsi="Helvetica Neue"/>
        </w:rPr>
        <w:t>The Manager agrees that during the Term it will:</w:t>
      </w:r>
    </w:p>
    <w:p w14:paraId="01FB8FA1" w14:textId="77777777" w:rsidR="00FA5777" w:rsidRPr="00E65D52" w:rsidRDefault="00FA5777" w:rsidP="00FA5777">
      <w:pPr>
        <w:pStyle w:val="ListParagraph"/>
        <w:spacing w:line="276" w:lineRule="auto"/>
        <w:ind w:left="1447"/>
        <w:jc w:val="both"/>
        <w:rPr>
          <w:rFonts w:ascii="Helvetica Neue" w:hAnsi="Helvetica Neue"/>
        </w:rPr>
      </w:pPr>
    </w:p>
    <w:p w14:paraId="2AC1D19B" w14:textId="021F1621" w:rsidR="00FA5777" w:rsidRPr="00E65D52" w:rsidRDefault="000C5937" w:rsidP="00AC1FFF">
      <w:pPr>
        <w:pStyle w:val="ListParagraph"/>
        <w:numPr>
          <w:ilvl w:val="0"/>
          <w:numId w:val="18"/>
        </w:numPr>
        <w:spacing w:line="276" w:lineRule="auto"/>
        <w:ind w:left="2127" w:hanging="680"/>
        <w:jc w:val="both"/>
        <w:rPr>
          <w:rFonts w:ascii="Helvetica Neue" w:hAnsi="Helvetica Neue"/>
        </w:rPr>
      </w:pPr>
      <w:r w:rsidRPr="00E65D52">
        <w:rPr>
          <w:rFonts w:ascii="Helvetica Neue" w:hAnsi="Helvetica Neue"/>
        </w:rPr>
        <w:t>p</w:t>
      </w:r>
      <w:r w:rsidR="00FA5777" w:rsidRPr="00E65D52">
        <w:rPr>
          <w:rFonts w:ascii="Helvetica Neue" w:hAnsi="Helvetica Neue"/>
        </w:rPr>
        <w:t>rovide the Owner on a quarterly basis:</w:t>
      </w:r>
    </w:p>
    <w:p w14:paraId="778FC5CD" w14:textId="77777777" w:rsidR="000C5937" w:rsidRPr="00E65D52" w:rsidRDefault="000C5937" w:rsidP="000C5937">
      <w:pPr>
        <w:pStyle w:val="ListParagraph"/>
        <w:spacing w:line="276" w:lineRule="auto"/>
        <w:ind w:left="2127"/>
        <w:jc w:val="both"/>
        <w:rPr>
          <w:rFonts w:ascii="Helvetica Neue" w:hAnsi="Helvetica Neue"/>
        </w:rPr>
      </w:pPr>
    </w:p>
    <w:p w14:paraId="6892FF69" w14:textId="1915E21A" w:rsidR="00FA5777" w:rsidRPr="00E65D52" w:rsidRDefault="000C5937" w:rsidP="00AC1FFF">
      <w:pPr>
        <w:pStyle w:val="ListParagraph"/>
        <w:numPr>
          <w:ilvl w:val="0"/>
          <w:numId w:val="19"/>
        </w:numPr>
        <w:spacing w:line="276" w:lineRule="auto"/>
        <w:ind w:hanging="720"/>
        <w:jc w:val="both"/>
        <w:rPr>
          <w:rFonts w:ascii="Helvetica Neue" w:hAnsi="Helvetica Neue"/>
        </w:rPr>
      </w:pPr>
      <w:r w:rsidRPr="00E65D52">
        <w:rPr>
          <w:rFonts w:ascii="Helvetica Neue" w:hAnsi="Helvetica Neue"/>
        </w:rPr>
        <w:t>d</w:t>
      </w:r>
      <w:r w:rsidR="00FA5777" w:rsidRPr="00E65D52">
        <w:rPr>
          <w:rFonts w:ascii="Helvetica Neue" w:hAnsi="Helvetica Neue"/>
        </w:rPr>
        <w:t>etails of Rent receipts for the preceding quarter including bank statements and any other supporting documentation as may be required by the Owner;</w:t>
      </w:r>
    </w:p>
    <w:p w14:paraId="6A5D5079" w14:textId="77777777" w:rsidR="00FA5777" w:rsidRPr="00E65D52" w:rsidRDefault="00FA5777" w:rsidP="00AC1FFF">
      <w:pPr>
        <w:pStyle w:val="ListParagraph"/>
        <w:numPr>
          <w:ilvl w:val="0"/>
          <w:numId w:val="19"/>
        </w:numPr>
        <w:spacing w:line="276" w:lineRule="auto"/>
        <w:ind w:hanging="720"/>
        <w:jc w:val="both"/>
        <w:rPr>
          <w:rFonts w:ascii="Helvetica Neue" w:hAnsi="Helvetica Neue"/>
        </w:rPr>
      </w:pPr>
      <w:r w:rsidRPr="00E65D52">
        <w:rPr>
          <w:rFonts w:ascii="Helvetica Neue" w:hAnsi="Helvetica Neue"/>
        </w:rPr>
        <w:t>Rent for the preceding month minus monthly bank and other permitted charges and deductions authorized by this Agreement;</w:t>
      </w:r>
    </w:p>
    <w:p w14:paraId="18E514B7" w14:textId="742480C4" w:rsidR="00FA5777" w:rsidRPr="00E65D52" w:rsidRDefault="000C5937" w:rsidP="00AC1FFF">
      <w:pPr>
        <w:pStyle w:val="ListParagraph"/>
        <w:numPr>
          <w:ilvl w:val="0"/>
          <w:numId w:val="19"/>
        </w:numPr>
        <w:spacing w:line="276" w:lineRule="auto"/>
        <w:ind w:hanging="720"/>
        <w:jc w:val="both"/>
        <w:rPr>
          <w:rFonts w:ascii="Helvetica Neue" w:hAnsi="Helvetica Neue"/>
        </w:rPr>
      </w:pPr>
      <w:r w:rsidRPr="00E65D52">
        <w:rPr>
          <w:rFonts w:ascii="Helvetica Neue" w:hAnsi="Helvetica Neue"/>
        </w:rPr>
        <w:t>a</w:t>
      </w:r>
      <w:r w:rsidR="00FA5777" w:rsidRPr="00E65D52">
        <w:rPr>
          <w:rFonts w:ascii="Helvetica Neue" w:hAnsi="Helvetica Neue"/>
        </w:rPr>
        <w:t xml:space="preserve"> report showing any Rent arrears owning by Tenants.</w:t>
      </w:r>
    </w:p>
    <w:p w14:paraId="27587365" w14:textId="77777777" w:rsidR="00FA5777" w:rsidRPr="00E65D52" w:rsidRDefault="00FA5777" w:rsidP="00FA5777">
      <w:pPr>
        <w:pStyle w:val="ListParagraph"/>
        <w:spacing w:line="276" w:lineRule="auto"/>
        <w:ind w:left="2847"/>
        <w:jc w:val="both"/>
        <w:rPr>
          <w:rFonts w:ascii="Helvetica Neue" w:hAnsi="Helvetica Neue"/>
        </w:rPr>
      </w:pPr>
    </w:p>
    <w:p w14:paraId="074FA50A" w14:textId="64032A49" w:rsidR="00FA5777" w:rsidRPr="00E65D52" w:rsidRDefault="000C5937" w:rsidP="00AC1FFF">
      <w:pPr>
        <w:pStyle w:val="ListParagraph"/>
        <w:numPr>
          <w:ilvl w:val="0"/>
          <w:numId w:val="18"/>
        </w:numPr>
        <w:spacing w:line="276" w:lineRule="auto"/>
        <w:ind w:left="2127" w:hanging="680"/>
        <w:jc w:val="both"/>
        <w:rPr>
          <w:rFonts w:ascii="Helvetica Neue" w:hAnsi="Helvetica Neue"/>
        </w:rPr>
      </w:pPr>
      <w:r w:rsidRPr="00E65D52">
        <w:rPr>
          <w:rFonts w:ascii="Helvetica Neue" w:hAnsi="Helvetica Neue"/>
        </w:rPr>
        <w:t>k</w:t>
      </w:r>
      <w:r w:rsidR="00FA5777" w:rsidRPr="00E65D52">
        <w:rPr>
          <w:rFonts w:ascii="Helvetica Neue" w:hAnsi="Helvetica Neue"/>
        </w:rPr>
        <w:t>eep comprehensive, true and accurate records and accounts of all receipt and expenditure in relation to the Property; and</w:t>
      </w:r>
    </w:p>
    <w:p w14:paraId="157B1EB7" w14:textId="77777777" w:rsidR="00FA5777" w:rsidRPr="00E65D52" w:rsidRDefault="00FA5777" w:rsidP="00FA5777">
      <w:pPr>
        <w:pStyle w:val="ListParagraph"/>
        <w:spacing w:line="276" w:lineRule="auto"/>
        <w:ind w:left="2127"/>
        <w:jc w:val="both"/>
        <w:rPr>
          <w:rFonts w:ascii="Helvetica Neue" w:hAnsi="Helvetica Neue"/>
        </w:rPr>
      </w:pPr>
    </w:p>
    <w:p w14:paraId="2F562128" w14:textId="3112EABC" w:rsidR="00FA5777" w:rsidRPr="00E65D52" w:rsidRDefault="000C5937" w:rsidP="00AC1FFF">
      <w:pPr>
        <w:pStyle w:val="ListParagraph"/>
        <w:numPr>
          <w:ilvl w:val="0"/>
          <w:numId w:val="18"/>
        </w:numPr>
        <w:spacing w:line="276" w:lineRule="auto"/>
        <w:ind w:left="2127" w:hanging="680"/>
        <w:jc w:val="both"/>
        <w:rPr>
          <w:rFonts w:ascii="Helvetica Neue" w:hAnsi="Helvetica Neue"/>
        </w:rPr>
      </w:pPr>
      <w:r w:rsidRPr="00E65D52">
        <w:rPr>
          <w:rFonts w:ascii="Helvetica Neue" w:hAnsi="Helvetica Neue"/>
        </w:rPr>
        <w:t>p</w:t>
      </w:r>
      <w:r w:rsidR="00FA5777" w:rsidRPr="00E65D52">
        <w:rPr>
          <w:rFonts w:ascii="Helvetica Neue" w:hAnsi="Helvetica Neue"/>
        </w:rPr>
        <w:t>ermit the Owner to inspect all such records and accounts referred to in the above paragraph at the Owner’s request.</w:t>
      </w:r>
    </w:p>
    <w:p w14:paraId="1642CABC" w14:textId="77777777" w:rsidR="00FA5777" w:rsidRPr="00E65D52" w:rsidRDefault="00FA5777" w:rsidP="00FA5777">
      <w:pPr>
        <w:spacing w:line="276" w:lineRule="auto"/>
        <w:jc w:val="both"/>
        <w:rPr>
          <w:rFonts w:ascii="Helvetica Neue" w:hAnsi="Helvetica Neue"/>
        </w:rPr>
      </w:pPr>
    </w:p>
    <w:p w14:paraId="1B68418D" w14:textId="77777777" w:rsidR="00FA5777" w:rsidRPr="00E65D52" w:rsidRDefault="00FA5777" w:rsidP="00FA5777">
      <w:pPr>
        <w:pStyle w:val="ListParagraph"/>
        <w:numPr>
          <w:ilvl w:val="1"/>
          <w:numId w:val="3"/>
        </w:numPr>
        <w:spacing w:line="276" w:lineRule="auto"/>
        <w:jc w:val="both"/>
        <w:rPr>
          <w:rFonts w:ascii="Helvetica Neue" w:hAnsi="Helvetica Neue"/>
        </w:rPr>
      </w:pPr>
      <w:r w:rsidRPr="00E65D52">
        <w:rPr>
          <w:rFonts w:ascii="Helvetica Neue" w:hAnsi="Helvetica Neue"/>
        </w:rPr>
        <w:t xml:space="preserve">Inspection and Maintenance of Property </w:t>
      </w:r>
    </w:p>
    <w:p w14:paraId="09A77AFE" w14:textId="77777777" w:rsidR="00FA5777" w:rsidRPr="00E65D52" w:rsidRDefault="00FA5777" w:rsidP="00FA5777">
      <w:pPr>
        <w:pStyle w:val="ListParagraph"/>
        <w:spacing w:line="276" w:lineRule="auto"/>
        <w:ind w:left="1447"/>
        <w:jc w:val="both"/>
        <w:rPr>
          <w:rFonts w:ascii="Helvetica Neue" w:hAnsi="Helvetica Neue"/>
        </w:rPr>
      </w:pPr>
    </w:p>
    <w:p w14:paraId="792621A9" w14:textId="77777777" w:rsidR="00FA5777" w:rsidRPr="00E65D52" w:rsidRDefault="00FA5777" w:rsidP="00FA5777">
      <w:pPr>
        <w:pStyle w:val="ListParagraph"/>
        <w:spacing w:line="276" w:lineRule="auto"/>
        <w:ind w:left="1447"/>
        <w:jc w:val="both"/>
        <w:rPr>
          <w:rFonts w:ascii="Helvetica Neue" w:hAnsi="Helvetica Neue"/>
        </w:rPr>
      </w:pPr>
      <w:r w:rsidRPr="00E65D52">
        <w:rPr>
          <w:rFonts w:ascii="Helvetica Neue" w:hAnsi="Helvetica Neue"/>
        </w:rPr>
        <w:t>The Manager agrees that during the Term it will:</w:t>
      </w:r>
    </w:p>
    <w:p w14:paraId="46E643DC" w14:textId="77777777" w:rsidR="00FA5777" w:rsidRPr="00E65D52" w:rsidRDefault="00FA5777" w:rsidP="00FA5777">
      <w:pPr>
        <w:pStyle w:val="ListParagraph"/>
        <w:spacing w:line="276" w:lineRule="auto"/>
        <w:ind w:left="1447"/>
        <w:jc w:val="both"/>
        <w:rPr>
          <w:rFonts w:ascii="Helvetica Neue" w:hAnsi="Helvetica Neue"/>
        </w:rPr>
      </w:pPr>
    </w:p>
    <w:p w14:paraId="0AC62551" w14:textId="254ACEF3" w:rsidR="00FA5777"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i</w:t>
      </w:r>
      <w:r w:rsidR="00FA5777" w:rsidRPr="00E65D52">
        <w:rPr>
          <w:rFonts w:ascii="Helvetica Neue" w:hAnsi="Helvetica Neue"/>
        </w:rPr>
        <w:t>nspect the Property at least annually to ascertain that the Tenant is complying with its obligations under the Residential Tenancy Agreement and the RTA;</w:t>
      </w:r>
    </w:p>
    <w:p w14:paraId="4C91671A" w14:textId="77777777" w:rsidR="008563A8" w:rsidRPr="00E65D52" w:rsidRDefault="008563A8" w:rsidP="008563A8">
      <w:pPr>
        <w:pStyle w:val="ListParagraph"/>
        <w:spacing w:line="276" w:lineRule="auto"/>
        <w:ind w:left="2127"/>
        <w:jc w:val="both"/>
        <w:rPr>
          <w:rFonts w:ascii="Helvetica Neue" w:hAnsi="Helvetica Neue"/>
        </w:rPr>
      </w:pPr>
    </w:p>
    <w:p w14:paraId="6E925875" w14:textId="7AF89B15" w:rsidR="00FA5777"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u</w:t>
      </w:r>
      <w:r w:rsidR="00FA5777" w:rsidRPr="00E65D52">
        <w:rPr>
          <w:rFonts w:ascii="Helvetica Neue" w:hAnsi="Helvetica Neue"/>
        </w:rPr>
        <w:t>se all reasonable endeavours to ensure that the Tenant complies with the Residential Tenancy Agreement and RTA</w:t>
      </w:r>
      <w:r w:rsidR="008563A8" w:rsidRPr="00E65D52">
        <w:rPr>
          <w:rFonts w:ascii="Helvetica Neue" w:hAnsi="Helvetica Neue"/>
        </w:rPr>
        <w:t>;</w:t>
      </w:r>
    </w:p>
    <w:p w14:paraId="2984C72B" w14:textId="77777777" w:rsidR="008563A8" w:rsidRPr="00E65D52" w:rsidRDefault="008563A8" w:rsidP="008563A8">
      <w:pPr>
        <w:spacing w:line="276" w:lineRule="auto"/>
        <w:jc w:val="both"/>
        <w:rPr>
          <w:rFonts w:ascii="Helvetica Neue" w:hAnsi="Helvetica Neue"/>
        </w:rPr>
      </w:pPr>
    </w:p>
    <w:p w14:paraId="627B8DE2" w14:textId="11C44595" w:rsidR="008563A8"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a</w:t>
      </w:r>
      <w:r w:rsidR="008563A8" w:rsidRPr="00E65D52">
        <w:rPr>
          <w:rFonts w:ascii="Helvetica Neue" w:hAnsi="Helvetica Neue"/>
        </w:rPr>
        <w:t>t least annually, provide a Property Condition Report to the Owner;</w:t>
      </w:r>
    </w:p>
    <w:p w14:paraId="79916742" w14:textId="77777777" w:rsidR="008563A8" w:rsidRPr="00E65D52" w:rsidRDefault="008563A8" w:rsidP="008563A8">
      <w:pPr>
        <w:spacing w:line="276" w:lineRule="auto"/>
        <w:jc w:val="both"/>
        <w:rPr>
          <w:rFonts w:ascii="Helvetica Neue" w:hAnsi="Helvetica Neue"/>
        </w:rPr>
      </w:pPr>
    </w:p>
    <w:p w14:paraId="0D4F8BD4" w14:textId="7D7FF4A9" w:rsidR="008563A8"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u</w:t>
      </w:r>
      <w:r w:rsidR="008563A8" w:rsidRPr="00E65D52">
        <w:rPr>
          <w:rFonts w:ascii="Helvetica Neue" w:hAnsi="Helvetica Neue"/>
        </w:rPr>
        <w:t>ndertake an annual assessment to determine:</w:t>
      </w:r>
    </w:p>
    <w:p w14:paraId="1ADDE6F6" w14:textId="77777777" w:rsidR="008563A8" w:rsidRPr="00E65D52" w:rsidRDefault="008563A8" w:rsidP="008563A8">
      <w:pPr>
        <w:spacing w:line="276" w:lineRule="auto"/>
        <w:jc w:val="both"/>
        <w:rPr>
          <w:rFonts w:ascii="Helvetica Neue" w:hAnsi="Helvetica Neue"/>
        </w:rPr>
      </w:pPr>
    </w:p>
    <w:p w14:paraId="4CC34631" w14:textId="34196479" w:rsidR="008563A8" w:rsidRPr="00E65D52" w:rsidRDefault="000C5937" w:rsidP="00AC1FFF">
      <w:pPr>
        <w:pStyle w:val="ListParagraph"/>
        <w:numPr>
          <w:ilvl w:val="0"/>
          <w:numId w:val="21"/>
        </w:numPr>
        <w:spacing w:line="276" w:lineRule="auto"/>
        <w:ind w:hanging="720"/>
        <w:jc w:val="both"/>
        <w:rPr>
          <w:rFonts w:ascii="Helvetica Neue" w:hAnsi="Helvetica Neue"/>
        </w:rPr>
      </w:pPr>
      <w:r w:rsidRPr="00E65D52">
        <w:rPr>
          <w:rFonts w:ascii="Helvetica Neue" w:hAnsi="Helvetica Neue"/>
        </w:rPr>
        <w:t>w</w:t>
      </w:r>
      <w:r w:rsidR="008563A8" w:rsidRPr="00E65D52">
        <w:rPr>
          <w:rFonts w:ascii="Helvetica Neue" w:hAnsi="Helvetica Neue"/>
        </w:rPr>
        <w:t>hether the Property is being maintained in a safe and liveable condition;</w:t>
      </w:r>
    </w:p>
    <w:p w14:paraId="0C09B461" w14:textId="4E6CD992" w:rsidR="008563A8" w:rsidRPr="00E65D52" w:rsidRDefault="000C5937" w:rsidP="00AC1FFF">
      <w:pPr>
        <w:pStyle w:val="ListParagraph"/>
        <w:numPr>
          <w:ilvl w:val="0"/>
          <w:numId w:val="21"/>
        </w:numPr>
        <w:spacing w:line="276" w:lineRule="auto"/>
        <w:ind w:hanging="720"/>
        <w:jc w:val="both"/>
        <w:rPr>
          <w:rFonts w:ascii="Helvetica Neue" w:hAnsi="Helvetica Neue"/>
        </w:rPr>
      </w:pPr>
      <w:r w:rsidRPr="00E65D52">
        <w:rPr>
          <w:rFonts w:ascii="Helvetica Neue" w:hAnsi="Helvetica Neue"/>
        </w:rPr>
        <w:t>w</w:t>
      </w:r>
      <w:r w:rsidR="008563A8" w:rsidRPr="00E65D52">
        <w:rPr>
          <w:rFonts w:ascii="Helvetica Neue" w:hAnsi="Helvetica Neue"/>
        </w:rPr>
        <w:t>hether all plant and equipment is functioning at an optimal level; and</w:t>
      </w:r>
    </w:p>
    <w:p w14:paraId="0EC432CB" w14:textId="7469E40A" w:rsidR="008563A8" w:rsidRPr="00E65D52" w:rsidRDefault="000C5937" w:rsidP="00AC1FFF">
      <w:pPr>
        <w:pStyle w:val="ListParagraph"/>
        <w:numPr>
          <w:ilvl w:val="0"/>
          <w:numId w:val="21"/>
        </w:numPr>
        <w:spacing w:line="276" w:lineRule="auto"/>
        <w:ind w:hanging="720"/>
        <w:jc w:val="both"/>
        <w:rPr>
          <w:rFonts w:ascii="Helvetica Neue" w:hAnsi="Helvetica Neue"/>
        </w:rPr>
      </w:pPr>
      <w:r w:rsidRPr="00E65D52">
        <w:rPr>
          <w:rFonts w:ascii="Helvetica Neue" w:hAnsi="Helvetica Neue"/>
        </w:rPr>
        <w:t>a</w:t>
      </w:r>
      <w:r w:rsidR="008563A8" w:rsidRPr="00E65D52">
        <w:rPr>
          <w:rFonts w:ascii="Helvetica Neue" w:hAnsi="Helvetica Neue"/>
        </w:rPr>
        <w:t>ny immediate or future maintenance, repairs or other works required at the Property to ensure that the Property meets the standards required by the RTA and this Agreement.</w:t>
      </w:r>
    </w:p>
    <w:p w14:paraId="3AE9D155" w14:textId="77777777" w:rsidR="008563A8" w:rsidRPr="00E65D52" w:rsidRDefault="008563A8" w:rsidP="008563A8">
      <w:pPr>
        <w:pStyle w:val="ListParagraph"/>
        <w:spacing w:line="276" w:lineRule="auto"/>
        <w:ind w:left="2847"/>
        <w:jc w:val="both"/>
        <w:rPr>
          <w:rFonts w:ascii="Helvetica Neue" w:hAnsi="Helvetica Neue"/>
        </w:rPr>
      </w:pPr>
    </w:p>
    <w:p w14:paraId="1695BC6F" w14:textId="1BA83C83" w:rsidR="008563A8"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give</w:t>
      </w:r>
      <w:r w:rsidR="008563A8" w:rsidRPr="00E65D52">
        <w:rPr>
          <w:rFonts w:ascii="Helvetica Neue" w:hAnsi="Helvetica Neue"/>
        </w:rPr>
        <w:t xml:space="preserve"> written notice to the Owner as soon as reasonably possible after becoming aware of:</w:t>
      </w:r>
    </w:p>
    <w:p w14:paraId="1D5E39FD" w14:textId="77777777" w:rsidR="000C5937" w:rsidRPr="00E65D52" w:rsidRDefault="000C5937" w:rsidP="000C5937">
      <w:pPr>
        <w:pStyle w:val="ListParagraph"/>
        <w:spacing w:line="276" w:lineRule="auto"/>
        <w:ind w:left="2127"/>
        <w:jc w:val="both"/>
        <w:rPr>
          <w:rFonts w:ascii="Helvetica Neue" w:hAnsi="Helvetica Neue"/>
        </w:rPr>
      </w:pPr>
    </w:p>
    <w:p w14:paraId="37106E70" w14:textId="762AA8AB" w:rsidR="008563A8" w:rsidRPr="00E65D52" w:rsidRDefault="000C5937" w:rsidP="00AC1FFF">
      <w:pPr>
        <w:pStyle w:val="ListParagraph"/>
        <w:numPr>
          <w:ilvl w:val="0"/>
          <w:numId w:val="22"/>
        </w:numPr>
        <w:spacing w:line="276" w:lineRule="auto"/>
        <w:ind w:hanging="720"/>
        <w:jc w:val="both"/>
        <w:rPr>
          <w:rFonts w:ascii="Helvetica Neue" w:hAnsi="Helvetica Neue"/>
        </w:rPr>
      </w:pPr>
      <w:r w:rsidRPr="00E65D52">
        <w:rPr>
          <w:rFonts w:ascii="Helvetica Neue" w:hAnsi="Helvetica Neue"/>
        </w:rPr>
        <w:t>a</w:t>
      </w:r>
      <w:r w:rsidR="008563A8" w:rsidRPr="00E65D52">
        <w:rPr>
          <w:rFonts w:ascii="Helvetica Neue" w:hAnsi="Helvetica Neue"/>
        </w:rPr>
        <w:t>ny damage to the Property or any hazards threatening or affecting the Property;</w:t>
      </w:r>
    </w:p>
    <w:p w14:paraId="1DF0F510" w14:textId="4D6DB7AE" w:rsidR="008563A8" w:rsidRPr="00E65D52" w:rsidRDefault="000C5937" w:rsidP="00AC1FFF">
      <w:pPr>
        <w:pStyle w:val="ListParagraph"/>
        <w:numPr>
          <w:ilvl w:val="0"/>
          <w:numId w:val="22"/>
        </w:numPr>
        <w:spacing w:line="276" w:lineRule="auto"/>
        <w:ind w:hanging="720"/>
        <w:jc w:val="both"/>
        <w:rPr>
          <w:rFonts w:ascii="Helvetica Neue" w:hAnsi="Helvetica Neue"/>
        </w:rPr>
      </w:pPr>
      <w:r w:rsidRPr="00E65D52">
        <w:rPr>
          <w:rFonts w:ascii="Helvetica Neue" w:hAnsi="Helvetica Neue"/>
        </w:rPr>
        <w:t>a</w:t>
      </w:r>
      <w:r w:rsidR="008563A8" w:rsidRPr="00E65D52">
        <w:rPr>
          <w:rFonts w:ascii="Helvetica Neue" w:hAnsi="Helvetica Neue"/>
        </w:rPr>
        <w:t>ny illegal conduct, a breach of the Residential Tenancy Agreement or the RTA by the Tenant; or</w:t>
      </w:r>
    </w:p>
    <w:p w14:paraId="5596E896" w14:textId="14C2DF56" w:rsidR="008563A8" w:rsidRPr="00E65D52" w:rsidRDefault="000C5937" w:rsidP="00AC1FFF">
      <w:pPr>
        <w:pStyle w:val="ListParagraph"/>
        <w:numPr>
          <w:ilvl w:val="0"/>
          <w:numId w:val="22"/>
        </w:numPr>
        <w:spacing w:line="276" w:lineRule="auto"/>
        <w:ind w:hanging="720"/>
        <w:jc w:val="both"/>
        <w:rPr>
          <w:rFonts w:ascii="Helvetica Neue" w:hAnsi="Helvetica Neue"/>
        </w:rPr>
      </w:pPr>
      <w:r w:rsidRPr="00E65D52">
        <w:rPr>
          <w:rFonts w:ascii="Helvetica Neue" w:hAnsi="Helvetica Neue"/>
        </w:rPr>
        <w:t>t</w:t>
      </w:r>
      <w:r w:rsidR="008563A8" w:rsidRPr="00E65D52">
        <w:rPr>
          <w:rFonts w:ascii="Helvetica Neue" w:hAnsi="Helvetica Neue"/>
        </w:rPr>
        <w:t>hreatened malicious damage or conduct endangering safety of occupiers of neighbouring Property;</w:t>
      </w:r>
    </w:p>
    <w:p w14:paraId="4E88B93C" w14:textId="77777777" w:rsidR="008563A8" w:rsidRPr="00E65D52" w:rsidRDefault="008563A8" w:rsidP="008563A8">
      <w:pPr>
        <w:pStyle w:val="ListParagraph"/>
        <w:spacing w:line="276" w:lineRule="auto"/>
        <w:ind w:left="2127"/>
        <w:jc w:val="both"/>
        <w:rPr>
          <w:rFonts w:ascii="Helvetica Neue" w:hAnsi="Helvetica Neue"/>
        </w:rPr>
      </w:pPr>
    </w:p>
    <w:p w14:paraId="667D6142" w14:textId="4D281055" w:rsidR="008563A8"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e</w:t>
      </w:r>
      <w:r w:rsidR="008563A8" w:rsidRPr="00E65D52">
        <w:rPr>
          <w:rFonts w:ascii="Helvetica Neue" w:hAnsi="Helvetica Neue"/>
        </w:rPr>
        <w:t>xcept to the event that the Tenant of the Property is responsible, repair and maintain the Property; and</w:t>
      </w:r>
    </w:p>
    <w:p w14:paraId="6E370358" w14:textId="77777777" w:rsidR="008563A8" w:rsidRPr="00E65D52" w:rsidRDefault="008563A8" w:rsidP="008563A8">
      <w:pPr>
        <w:pStyle w:val="ListParagraph"/>
        <w:spacing w:line="276" w:lineRule="auto"/>
        <w:ind w:left="2127"/>
        <w:jc w:val="both"/>
        <w:rPr>
          <w:rFonts w:ascii="Helvetica Neue" w:hAnsi="Helvetica Neue"/>
        </w:rPr>
      </w:pPr>
    </w:p>
    <w:p w14:paraId="2E56FE84" w14:textId="5A103A97" w:rsidR="008563A8" w:rsidRPr="00E65D52" w:rsidRDefault="000C5937" w:rsidP="00AC1FFF">
      <w:pPr>
        <w:pStyle w:val="ListParagraph"/>
        <w:numPr>
          <w:ilvl w:val="0"/>
          <w:numId w:val="20"/>
        </w:numPr>
        <w:spacing w:line="276" w:lineRule="auto"/>
        <w:ind w:left="2127" w:hanging="680"/>
        <w:jc w:val="both"/>
        <w:rPr>
          <w:rFonts w:ascii="Helvetica Neue" w:hAnsi="Helvetica Neue"/>
        </w:rPr>
      </w:pPr>
      <w:r w:rsidRPr="00E65D52">
        <w:rPr>
          <w:rFonts w:ascii="Helvetica Neue" w:hAnsi="Helvetica Neue"/>
        </w:rPr>
        <w:t>c</w:t>
      </w:r>
      <w:r w:rsidR="008563A8" w:rsidRPr="00E65D52">
        <w:rPr>
          <w:rFonts w:ascii="Helvetica Neue" w:hAnsi="Helvetica Neue"/>
        </w:rPr>
        <w:t>arry out all work required to comply with the requirements of any legislation and any orders. Notices and other requirements of statutory and local authorities relating to the Property that is approved by the Owner (up to a maximum of $1,500) and will be reimbursed to the Manager by the Owner, to the extent that such legislation and requirements are binding on the Owner.</w:t>
      </w:r>
    </w:p>
    <w:p w14:paraId="7487B961" w14:textId="77777777" w:rsidR="008563A8" w:rsidRPr="00E65D52" w:rsidRDefault="008563A8" w:rsidP="008563A8">
      <w:pPr>
        <w:spacing w:line="276" w:lineRule="auto"/>
        <w:jc w:val="both"/>
        <w:rPr>
          <w:rFonts w:ascii="Helvetica Neue" w:hAnsi="Helvetica Neue"/>
        </w:rPr>
      </w:pPr>
    </w:p>
    <w:p w14:paraId="4F882AEC" w14:textId="5444E43F" w:rsidR="008563A8" w:rsidRPr="00E65D52" w:rsidRDefault="008563A8" w:rsidP="008563A8">
      <w:pPr>
        <w:pStyle w:val="ListParagraph"/>
        <w:numPr>
          <w:ilvl w:val="1"/>
          <w:numId w:val="3"/>
        </w:numPr>
        <w:spacing w:line="276" w:lineRule="auto"/>
        <w:jc w:val="both"/>
        <w:rPr>
          <w:rFonts w:ascii="Helvetica Neue" w:hAnsi="Helvetica Neue"/>
        </w:rPr>
      </w:pPr>
      <w:r w:rsidRPr="00E65D52">
        <w:rPr>
          <w:rFonts w:ascii="Helvetica Neue" w:hAnsi="Helvetica Neue"/>
        </w:rPr>
        <w:t>Non-Urgent Repairs</w:t>
      </w:r>
    </w:p>
    <w:p w14:paraId="3D0A6EAE" w14:textId="77777777" w:rsidR="008563A8" w:rsidRPr="00E65D52" w:rsidRDefault="008563A8" w:rsidP="008563A8">
      <w:pPr>
        <w:pStyle w:val="ListParagraph"/>
        <w:spacing w:line="276" w:lineRule="auto"/>
        <w:ind w:left="1447"/>
        <w:jc w:val="both"/>
        <w:rPr>
          <w:rFonts w:ascii="Helvetica Neue" w:hAnsi="Helvetica Neue"/>
        </w:rPr>
      </w:pPr>
    </w:p>
    <w:p w14:paraId="71F53953" w14:textId="4163D62C" w:rsidR="008563A8" w:rsidRPr="00E65D52" w:rsidRDefault="008563A8" w:rsidP="008563A8">
      <w:pPr>
        <w:pStyle w:val="ListParagraph"/>
        <w:spacing w:line="276" w:lineRule="auto"/>
        <w:ind w:left="1447"/>
        <w:jc w:val="both"/>
        <w:rPr>
          <w:rFonts w:ascii="Helvetica Neue" w:hAnsi="Helvetica Neue"/>
        </w:rPr>
      </w:pPr>
      <w:r w:rsidRPr="00E65D52">
        <w:rPr>
          <w:rFonts w:ascii="Helvetica Neue" w:hAnsi="Helvetica Neue"/>
        </w:rPr>
        <w:t>In the event that the Manager is obliged by this Agreement or the RTA to carry out non-urgent repairs, the Manager must:</w:t>
      </w:r>
    </w:p>
    <w:p w14:paraId="67A50954" w14:textId="77777777" w:rsidR="008563A8" w:rsidRPr="00E65D52" w:rsidRDefault="008563A8" w:rsidP="008563A8">
      <w:pPr>
        <w:pStyle w:val="ListParagraph"/>
        <w:spacing w:line="276" w:lineRule="auto"/>
        <w:ind w:left="1447"/>
        <w:jc w:val="both"/>
        <w:rPr>
          <w:rFonts w:ascii="Helvetica Neue" w:hAnsi="Helvetica Neue"/>
        </w:rPr>
      </w:pPr>
    </w:p>
    <w:p w14:paraId="2E1C3D16" w14:textId="335FF2B5" w:rsidR="008563A8" w:rsidRPr="00E65D52" w:rsidRDefault="000C5937" w:rsidP="00AC1FFF">
      <w:pPr>
        <w:pStyle w:val="ListParagraph"/>
        <w:numPr>
          <w:ilvl w:val="0"/>
          <w:numId w:val="23"/>
        </w:numPr>
        <w:spacing w:line="276" w:lineRule="auto"/>
        <w:ind w:left="2127" w:hanging="680"/>
        <w:jc w:val="both"/>
        <w:rPr>
          <w:rFonts w:ascii="Helvetica Neue" w:hAnsi="Helvetica Neue"/>
        </w:rPr>
      </w:pPr>
      <w:r w:rsidRPr="00E65D52">
        <w:rPr>
          <w:rFonts w:ascii="Helvetica Neue" w:hAnsi="Helvetica Neue"/>
        </w:rPr>
        <w:t>o</w:t>
      </w:r>
      <w:r w:rsidR="00600604" w:rsidRPr="00E65D52">
        <w:rPr>
          <w:rFonts w:ascii="Helvetica Neue" w:hAnsi="Helvetica Neue"/>
        </w:rPr>
        <w:t>nly use appropriately qualified and experienced contractors, and where specified by the Owner in relation to particular trades or tasks, only those specific contractors;</w:t>
      </w:r>
    </w:p>
    <w:p w14:paraId="55AD3645" w14:textId="77777777" w:rsidR="00600604" w:rsidRPr="00E65D52" w:rsidRDefault="00600604" w:rsidP="00600604">
      <w:pPr>
        <w:pStyle w:val="ListParagraph"/>
        <w:spacing w:line="276" w:lineRule="auto"/>
        <w:ind w:left="2127"/>
        <w:jc w:val="both"/>
        <w:rPr>
          <w:rFonts w:ascii="Helvetica Neue" w:hAnsi="Helvetica Neue"/>
        </w:rPr>
      </w:pPr>
    </w:p>
    <w:p w14:paraId="3AF39AA8" w14:textId="1F9B870B" w:rsidR="00600604" w:rsidRPr="00E65D52" w:rsidRDefault="000C5937" w:rsidP="00AC1FFF">
      <w:pPr>
        <w:pStyle w:val="ListParagraph"/>
        <w:numPr>
          <w:ilvl w:val="0"/>
          <w:numId w:val="23"/>
        </w:numPr>
        <w:spacing w:line="276" w:lineRule="auto"/>
        <w:ind w:left="2127" w:hanging="680"/>
        <w:jc w:val="both"/>
        <w:rPr>
          <w:rFonts w:ascii="Helvetica Neue" w:hAnsi="Helvetica Neue"/>
        </w:rPr>
      </w:pPr>
      <w:r w:rsidRPr="00E65D52">
        <w:rPr>
          <w:rFonts w:ascii="Helvetica Neue" w:hAnsi="Helvetica Neue"/>
        </w:rPr>
        <w:t>o</w:t>
      </w:r>
      <w:r w:rsidR="00600604" w:rsidRPr="00E65D52">
        <w:rPr>
          <w:rFonts w:ascii="Helvetica Neue" w:hAnsi="Helvetica Neue"/>
        </w:rPr>
        <w:t>btain two written quotes from qualified contractors prior to approving the commencement of any work costing over $2,000.00; and</w:t>
      </w:r>
    </w:p>
    <w:p w14:paraId="56F2056A" w14:textId="77777777" w:rsidR="00600604" w:rsidRPr="00E65D52" w:rsidRDefault="00600604" w:rsidP="00600604">
      <w:pPr>
        <w:spacing w:line="276" w:lineRule="auto"/>
        <w:jc w:val="both"/>
        <w:rPr>
          <w:rFonts w:ascii="Helvetica Neue" w:hAnsi="Helvetica Neue"/>
        </w:rPr>
      </w:pPr>
    </w:p>
    <w:p w14:paraId="7107E53B" w14:textId="6E927046" w:rsidR="00600604" w:rsidRPr="00E65D52" w:rsidRDefault="000C5937" w:rsidP="00AC1FFF">
      <w:pPr>
        <w:pStyle w:val="ListParagraph"/>
        <w:numPr>
          <w:ilvl w:val="0"/>
          <w:numId w:val="23"/>
        </w:numPr>
        <w:spacing w:line="276" w:lineRule="auto"/>
        <w:ind w:left="2127" w:hanging="680"/>
        <w:jc w:val="both"/>
        <w:rPr>
          <w:rFonts w:ascii="Helvetica Neue" w:hAnsi="Helvetica Neue"/>
        </w:rPr>
      </w:pPr>
      <w:r w:rsidRPr="00E65D52">
        <w:rPr>
          <w:rFonts w:ascii="Helvetica Neue" w:hAnsi="Helvetica Neue"/>
        </w:rPr>
        <w:t>s</w:t>
      </w:r>
      <w:r w:rsidR="00600604" w:rsidRPr="00E65D52">
        <w:rPr>
          <w:rFonts w:ascii="Helvetica Neue" w:hAnsi="Helvetica Neue"/>
        </w:rPr>
        <w:t>elect the contractor with the lowest quote to carry out the work on the condition that:</w:t>
      </w:r>
    </w:p>
    <w:p w14:paraId="02EA270B" w14:textId="77777777" w:rsidR="000C5937" w:rsidRPr="00E65D52" w:rsidRDefault="000C5937" w:rsidP="000C5937">
      <w:pPr>
        <w:spacing w:line="276" w:lineRule="auto"/>
        <w:jc w:val="both"/>
        <w:rPr>
          <w:rFonts w:ascii="Helvetica Neue" w:hAnsi="Helvetica Neue"/>
        </w:rPr>
      </w:pPr>
    </w:p>
    <w:p w14:paraId="40B17336" w14:textId="48BA2018" w:rsidR="00600604" w:rsidRPr="00E65D52" w:rsidRDefault="000C5937" w:rsidP="00AC1FFF">
      <w:pPr>
        <w:pStyle w:val="ListParagraph"/>
        <w:numPr>
          <w:ilvl w:val="0"/>
          <w:numId w:val="24"/>
        </w:numPr>
        <w:spacing w:line="276" w:lineRule="auto"/>
        <w:ind w:hanging="720"/>
        <w:jc w:val="both"/>
        <w:rPr>
          <w:rFonts w:ascii="Helvetica Neue" w:hAnsi="Helvetica Neue"/>
        </w:rPr>
      </w:pPr>
      <w:r w:rsidRPr="00E65D52">
        <w:rPr>
          <w:rFonts w:ascii="Helvetica Neue" w:hAnsi="Helvetica Neue"/>
        </w:rPr>
        <w:t>t</w:t>
      </w:r>
      <w:r w:rsidR="00600604" w:rsidRPr="00E65D52">
        <w:rPr>
          <w:rFonts w:ascii="Helvetica Neue" w:hAnsi="Helvetica Neue"/>
        </w:rPr>
        <w:t>he quality of the work to be provided by the contractor is consistent with the quality of building erected on the Property; and</w:t>
      </w:r>
    </w:p>
    <w:p w14:paraId="1A61849B" w14:textId="424CA655" w:rsidR="00600604" w:rsidRPr="00E65D52" w:rsidRDefault="000C5937" w:rsidP="00AC1FFF">
      <w:pPr>
        <w:pStyle w:val="ListParagraph"/>
        <w:numPr>
          <w:ilvl w:val="0"/>
          <w:numId w:val="24"/>
        </w:numPr>
        <w:spacing w:line="276" w:lineRule="auto"/>
        <w:ind w:hanging="720"/>
        <w:jc w:val="both"/>
        <w:rPr>
          <w:rFonts w:ascii="Helvetica Neue" w:hAnsi="Helvetica Neue"/>
        </w:rPr>
      </w:pPr>
      <w:r w:rsidRPr="00E65D52">
        <w:rPr>
          <w:rFonts w:ascii="Helvetica Neue" w:hAnsi="Helvetica Neue"/>
        </w:rPr>
        <w:t>t</w:t>
      </w:r>
      <w:r w:rsidR="00600604" w:rsidRPr="00E65D52">
        <w:rPr>
          <w:rFonts w:ascii="Helvetica Neue" w:hAnsi="Helvetica Neue"/>
        </w:rPr>
        <w:t>he work to be provided by the contractor will be provided within a reasonable time frame, considering the type of work which is required.</w:t>
      </w:r>
    </w:p>
    <w:p w14:paraId="4835FEAD" w14:textId="77777777" w:rsidR="00600604" w:rsidRPr="00E65D52" w:rsidRDefault="00600604" w:rsidP="00600604">
      <w:pPr>
        <w:pStyle w:val="ListParagraph"/>
        <w:spacing w:line="276" w:lineRule="auto"/>
        <w:ind w:left="2847"/>
        <w:jc w:val="both"/>
        <w:rPr>
          <w:rFonts w:ascii="Helvetica Neue" w:hAnsi="Helvetica Neue"/>
        </w:rPr>
      </w:pPr>
    </w:p>
    <w:p w14:paraId="4DA4E9EA" w14:textId="27C57301" w:rsidR="00600604" w:rsidRPr="00E65D52" w:rsidRDefault="00600604" w:rsidP="00600604">
      <w:pPr>
        <w:pStyle w:val="ListParagraph"/>
        <w:numPr>
          <w:ilvl w:val="1"/>
          <w:numId w:val="3"/>
        </w:numPr>
        <w:spacing w:line="276" w:lineRule="auto"/>
        <w:jc w:val="both"/>
        <w:rPr>
          <w:rFonts w:ascii="Helvetica Neue" w:hAnsi="Helvetica Neue"/>
        </w:rPr>
      </w:pPr>
      <w:r w:rsidRPr="00E65D52">
        <w:rPr>
          <w:rFonts w:ascii="Helvetica Neue" w:hAnsi="Helvetica Neue"/>
        </w:rPr>
        <w:t>Urgent Repairs</w:t>
      </w:r>
    </w:p>
    <w:p w14:paraId="4AAE9CE2" w14:textId="77777777" w:rsidR="00600604" w:rsidRPr="00E65D52" w:rsidRDefault="00600604" w:rsidP="00600604">
      <w:pPr>
        <w:pStyle w:val="ListParagraph"/>
        <w:spacing w:line="276" w:lineRule="auto"/>
        <w:ind w:left="1447"/>
        <w:jc w:val="both"/>
        <w:rPr>
          <w:rFonts w:ascii="Helvetica Neue" w:hAnsi="Helvetica Neue"/>
        </w:rPr>
      </w:pPr>
    </w:p>
    <w:p w14:paraId="5CD9AC3A" w14:textId="4CDCA961" w:rsidR="00600604" w:rsidRPr="00E65D52" w:rsidRDefault="00600604" w:rsidP="00600604">
      <w:pPr>
        <w:pStyle w:val="ListParagraph"/>
        <w:spacing w:line="276" w:lineRule="auto"/>
        <w:ind w:left="1447"/>
        <w:jc w:val="both"/>
        <w:rPr>
          <w:rFonts w:ascii="Helvetica Neue" w:hAnsi="Helvetica Neue"/>
        </w:rPr>
      </w:pPr>
      <w:r w:rsidRPr="00E65D52">
        <w:rPr>
          <w:rFonts w:ascii="Helvetica Neue" w:hAnsi="Helvetica Neue"/>
        </w:rPr>
        <w:t>The Manager may carry out or authorise any repairs or maintenance required to the Property without the prior written consent of the Owner if the repair or maintenance is urgent, the costs of such works to be reimbursed by the Owner in accordance with clause 3.9. The Manager will provide to the Owner a completed form setting out information regarding the relevant urgent repairs or maintenance, the format of which may be agreed by the parties.</w:t>
      </w:r>
    </w:p>
    <w:p w14:paraId="485ABAAA" w14:textId="77777777" w:rsidR="00600604" w:rsidRPr="00E65D52" w:rsidRDefault="00600604" w:rsidP="00600604">
      <w:pPr>
        <w:pStyle w:val="ListParagraph"/>
        <w:spacing w:line="276" w:lineRule="auto"/>
        <w:ind w:left="1447"/>
        <w:jc w:val="both"/>
        <w:rPr>
          <w:rFonts w:ascii="Helvetica Neue" w:hAnsi="Helvetica Neue"/>
        </w:rPr>
      </w:pPr>
    </w:p>
    <w:p w14:paraId="5BB7F016" w14:textId="3662AFB2" w:rsidR="00600604" w:rsidRPr="00E65D52" w:rsidRDefault="00600604" w:rsidP="00600604">
      <w:pPr>
        <w:pStyle w:val="ListParagraph"/>
        <w:numPr>
          <w:ilvl w:val="1"/>
          <w:numId w:val="3"/>
        </w:numPr>
        <w:spacing w:line="276" w:lineRule="auto"/>
        <w:jc w:val="both"/>
        <w:rPr>
          <w:rFonts w:ascii="Helvetica Neue" w:hAnsi="Helvetica Neue"/>
        </w:rPr>
      </w:pPr>
      <w:r w:rsidRPr="00E65D52">
        <w:rPr>
          <w:rFonts w:ascii="Helvetica Neue" w:hAnsi="Helvetica Neue"/>
        </w:rPr>
        <w:t>Insurance</w:t>
      </w:r>
    </w:p>
    <w:p w14:paraId="3A825E26" w14:textId="77777777" w:rsidR="00600604" w:rsidRPr="00E65D52" w:rsidRDefault="00600604" w:rsidP="00600604">
      <w:pPr>
        <w:pStyle w:val="ListParagraph"/>
        <w:spacing w:line="276" w:lineRule="auto"/>
        <w:ind w:left="1447"/>
        <w:jc w:val="both"/>
        <w:rPr>
          <w:rFonts w:ascii="Helvetica Neue" w:hAnsi="Helvetica Neue"/>
        </w:rPr>
      </w:pPr>
    </w:p>
    <w:p w14:paraId="02FB1BFB" w14:textId="1F2153AB" w:rsidR="00600604" w:rsidRPr="00E65D52" w:rsidRDefault="00600604" w:rsidP="00600604">
      <w:pPr>
        <w:pStyle w:val="ListParagraph"/>
        <w:spacing w:line="276" w:lineRule="auto"/>
        <w:ind w:left="1447"/>
        <w:jc w:val="both"/>
        <w:rPr>
          <w:rFonts w:ascii="Helvetica Neue" w:hAnsi="Helvetica Neue"/>
        </w:rPr>
      </w:pPr>
      <w:r w:rsidRPr="00E65D52">
        <w:rPr>
          <w:rFonts w:ascii="Helvetica Neue" w:hAnsi="Helvetica Neue"/>
        </w:rPr>
        <w:t>The Manager must ensure that any contractor, agent or third party engaged to carry out any works pursuant to this Agreement has:</w:t>
      </w:r>
    </w:p>
    <w:p w14:paraId="7D68235B" w14:textId="77777777" w:rsidR="00600604" w:rsidRPr="00E65D52" w:rsidRDefault="00600604" w:rsidP="00600604">
      <w:pPr>
        <w:pStyle w:val="ListParagraph"/>
        <w:spacing w:line="276" w:lineRule="auto"/>
        <w:ind w:left="1447"/>
        <w:jc w:val="both"/>
        <w:rPr>
          <w:rFonts w:ascii="Helvetica Neue" w:hAnsi="Helvetica Neue"/>
        </w:rPr>
      </w:pPr>
    </w:p>
    <w:p w14:paraId="5C939977" w14:textId="4ED44E77" w:rsidR="00600604" w:rsidRPr="00E65D52" w:rsidRDefault="00600604" w:rsidP="00AC1FFF">
      <w:pPr>
        <w:pStyle w:val="ListParagraph"/>
        <w:numPr>
          <w:ilvl w:val="0"/>
          <w:numId w:val="25"/>
        </w:numPr>
        <w:spacing w:line="276" w:lineRule="auto"/>
        <w:ind w:left="2127" w:hanging="680"/>
        <w:jc w:val="both"/>
        <w:rPr>
          <w:rFonts w:ascii="Helvetica Neue" w:hAnsi="Helvetica Neue"/>
        </w:rPr>
      </w:pPr>
      <w:r w:rsidRPr="00E65D52">
        <w:rPr>
          <w:rFonts w:ascii="Helvetica Neue" w:hAnsi="Helvetica Neue"/>
        </w:rPr>
        <w:t>professional indemnity insurance for an amount of $10 million for any one event;</w:t>
      </w:r>
    </w:p>
    <w:p w14:paraId="04D3D7C2" w14:textId="77777777" w:rsidR="00600604" w:rsidRPr="00E65D52" w:rsidRDefault="00600604" w:rsidP="00600604">
      <w:pPr>
        <w:pStyle w:val="ListParagraph"/>
        <w:spacing w:line="276" w:lineRule="auto"/>
        <w:ind w:left="2127"/>
        <w:jc w:val="both"/>
        <w:rPr>
          <w:rFonts w:ascii="Helvetica Neue" w:hAnsi="Helvetica Neue"/>
        </w:rPr>
      </w:pPr>
    </w:p>
    <w:p w14:paraId="71EECB5A" w14:textId="4E08D0C4" w:rsidR="00600604" w:rsidRPr="00E65D52" w:rsidRDefault="00600604" w:rsidP="00AC1FFF">
      <w:pPr>
        <w:pStyle w:val="ListParagraph"/>
        <w:numPr>
          <w:ilvl w:val="0"/>
          <w:numId w:val="25"/>
        </w:numPr>
        <w:spacing w:line="276" w:lineRule="auto"/>
        <w:ind w:left="2127" w:hanging="680"/>
        <w:jc w:val="both"/>
        <w:rPr>
          <w:rFonts w:ascii="Helvetica Neue" w:hAnsi="Helvetica Neue"/>
        </w:rPr>
      </w:pPr>
      <w:r w:rsidRPr="00E65D52">
        <w:rPr>
          <w:rFonts w:ascii="Helvetica Neue" w:hAnsi="Helvetica Neue"/>
        </w:rPr>
        <w:t>public liability insurance for a minimum of $10 million for any one event;</w:t>
      </w:r>
    </w:p>
    <w:p w14:paraId="3801B3D9" w14:textId="77777777" w:rsidR="00600604" w:rsidRPr="00E65D52" w:rsidRDefault="00600604" w:rsidP="00600604">
      <w:pPr>
        <w:spacing w:line="276" w:lineRule="auto"/>
        <w:ind w:left="1440"/>
        <w:jc w:val="both"/>
        <w:rPr>
          <w:rFonts w:ascii="Helvetica Neue" w:hAnsi="Helvetica Neue"/>
        </w:rPr>
      </w:pPr>
    </w:p>
    <w:p w14:paraId="2D6D21BA" w14:textId="60AE5E35" w:rsidR="00600604" w:rsidRPr="00E65D52" w:rsidRDefault="00600604" w:rsidP="00600604">
      <w:pPr>
        <w:spacing w:line="276" w:lineRule="auto"/>
        <w:ind w:left="1440"/>
        <w:jc w:val="both"/>
        <w:rPr>
          <w:rFonts w:ascii="Helvetica Neue" w:hAnsi="Helvetica Neue"/>
        </w:rPr>
      </w:pPr>
      <w:r w:rsidRPr="00E65D52">
        <w:rPr>
          <w:rFonts w:ascii="Helvetica Neue" w:hAnsi="Helvetica Neue"/>
        </w:rPr>
        <w:t>and that contractor, agent or third party upon request provides the Manager with evidence of such insurance.</w:t>
      </w:r>
    </w:p>
    <w:p w14:paraId="75C2FBD2" w14:textId="77777777" w:rsidR="00600604" w:rsidRPr="00E65D52" w:rsidRDefault="00600604" w:rsidP="00600604">
      <w:pPr>
        <w:pStyle w:val="ListParagraph"/>
        <w:spacing w:line="276" w:lineRule="auto"/>
        <w:ind w:left="2127"/>
        <w:jc w:val="both"/>
        <w:rPr>
          <w:rFonts w:ascii="Helvetica Neue" w:hAnsi="Helvetica Neue"/>
        </w:rPr>
      </w:pPr>
    </w:p>
    <w:p w14:paraId="5EE17833" w14:textId="3783F812" w:rsidR="008563A8" w:rsidRPr="00E65D52" w:rsidRDefault="00600604" w:rsidP="00600604">
      <w:pPr>
        <w:pStyle w:val="ListParagraph"/>
        <w:numPr>
          <w:ilvl w:val="1"/>
          <w:numId w:val="3"/>
        </w:numPr>
        <w:spacing w:line="276" w:lineRule="auto"/>
        <w:jc w:val="both"/>
        <w:rPr>
          <w:rFonts w:ascii="Helvetica Neue" w:hAnsi="Helvetica Neue"/>
        </w:rPr>
      </w:pPr>
      <w:r w:rsidRPr="00E65D52">
        <w:rPr>
          <w:rFonts w:ascii="Helvetica Neue" w:hAnsi="Helvetica Neue"/>
        </w:rPr>
        <w:t>Invoices for Work Carried Out on Property</w:t>
      </w:r>
    </w:p>
    <w:p w14:paraId="433DDE3F" w14:textId="77777777" w:rsidR="00600604" w:rsidRPr="00E65D52" w:rsidRDefault="00600604" w:rsidP="00600604">
      <w:pPr>
        <w:pStyle w:val="ListParagraph"/>
        <w:spacing w:line="276" w:lineRule="auto"/>
        <w:ind w:left="1447"/>
        <w:jc w:val="both"/>
        <w:rPr>
          <w:rFonts w:ascii="Helvetica Neue" w:hAnsi="Helvetica Neue"/>
        </w:rPr>
      </w:pPr>
    </w:p>
    <w:p w14:paraId="5CD09491" w14:textId="3C2B5BDC" w:rsidR="00600604" w:rsidRPr="00E65D52" w:rsidRDefault="00600604" w:rsidP="00AC1FFF">
      <w:pPr>
        <w:pStyle w:val="ListParagraph"/>
        <w:numPr>
          <w:ilvl w:val="0"/>
          <w:numId w:val="26"/>
        </w:numPr>
        <w:spacing w:line="276" w:lineRule="auto"/>
        <w:ind w:left="2127" w:hanging="680"/>
        <w:jc w:val="both"/>
        <w:rPr>
          <w:rFonts w:ascii="Helvetica Neue" w:hAnsi="Helvetica Neue"/>
        </w:rPr>
      </w:pPr>
      <w:r w:rsidRPr="00E65D52">
        <w:rPr>
          <w:rFonts w:ascii="Helvetica Neue" w:hAnsi="Helvetica Neue"/>
        </w:rPr>
        <w:t>The Manager agrees to obtain invoices made out to the Owner for all expenses incurred in relation to carrying out its obligations under clauses 3.5, 3.6 or 3.7, and will forward those invoices to the Owner for the purpose of reporting expenses. The Manager, acting as the Owner’s agent, will pay such expenses directly on the payment terms required by the relevant Supplier and will remit any GST and claim any Input Tax Credits</w:t>
      </w:r>
      <w:r w:rsidR="007E781A" w:rsidRPr="00E65D52">
        <w:rPr>
          <w:rFonts w:ascii="Helvetica Neue" w:hAnsi="Helvetica Neue"/>
        </w:rPr>
        <w:t>.</w:t>
      </w:r>
    </w:p>
    <w:p w14:paraId="2B60EFA6" w14:textId="77777777" w:rsidR="007E781A" w:rsidRPr="00E65D52" w:rsidRDefault="007E781A" w:rsidP="007E781A">
      <w:pPr>
        <w:pStyle w:val="ListParagraph"/>
        <w:spacing w:line="276" w:lineRule="auto"/>
        <w:ind w:left="2127"/>
        <w:jc w:val="both"/>
        <w:rPr>
          <w:rFonts w:ascii="Helvetica Neue" w:hAnsi="Helvetica Neue"/>
        </w:rPr>
      </w:pPr>
    </w:p>
    <w:p w14:paraId="5CD6EC12" w14:textId="7E14C299" w:rsidR="007E781A" w:rsidRPr="00E65D52" w:rsidRDefault="007E781A" w:rsidP="00AC1FFF">
      <w:pPr>
        <w:pStyle w:val="ListParagraph"/>
        <w:numPr>
          <w:ilvl w:val="0"/>
          <w:numId w:val="26"/>
        </w:numPr>
        <w:spacing w:line="276" w:lineRule="auto"/>
        <w:ind w:left="2127" w:hanging="680"/>
        <w:jc w:val="both"/>
        <w:rPr>
          <w:rFonts w:ascii="Helvetica Neue" w:hAnsi="Helvetica Neue"/>
        </w:rPr>
      </w:pPr>
      <w:r w:rsidRPr="00E65D52">
        <w:rPr>
          <w:rFonts w:ascii="Helvetica Neue" w:hAnsi="Helvetica Neue"/>
        </w:rPr>
        <w:t>The Owner hereby indemnifies the Manager against all costs and liabilities incurred in repairs in accordance with the terms of this Agreement and the Owner acknowledges that those costs and liabilities are to be paid from the rental and other income received by the Manager on behalf of the Owner and being income due to the Owner under this Agreement.</w:t>
      </w:r>
    </w:p>
    <w:p w14:paraId="7D7A6588" w14:textId="77777777" w:rsidR="007E781A" w:rsidRPr="00E65D52" w:rsidRDefault="007E781A" w:rsidP="007E781A">
      <w:pPr>
        <w:spacing w:line="276" w:lineRule="auto"/>
        <w:jc w:val="both"/>
        <w:rPr>
          <w:rFonts w:ascii="Helvetica Neue" w:hAnsi="Helvetica Neue"/>
        </w:rPr>
      </w:pPr>
    </w:p>
    <w:p w14:paraId="40D6735E" w14:textId="6430CDA5" w:rsidR="007E781A" w:rsidRPr="00E65D52" w:rsidRDefault="007E781A" w:rsidP="00AC1FFF">
      <w:pPr>
        <w:pStyle w:val="ListParagraph"/>
        <w:numPr>
          <w:ilvl w:val="0"/>
          <w:numId w:val="26"/>
        </w:numPr>
        <w:spacing w:line="276" w:lineRule="auto"/>
        <w:ind w:left="2127" w:hanging="680"/>
        <w:jc w:val="both"/>
        <w:rPr>
          <w:rFonts w:ascii="Helvetica Neue" w:hAnsi="Helvetica Neue"/>
        </w:rPr>
      </w:pPr>
      <w:r w:rsidRPr="00E65D52">
        <w:rPr>
          <w:rFonts w:ascii="Helvetica Neue" w:hAnsi="Helvetica Neue"/>
        </w:rPr>
        <w:t>The Owner agrees to reimburse the Manager within 30 days of invoice date for all shortfall in costs or liabilities under paragraph 3.9(b) should the rental or other income due to the Owner be insufficient to meet these approved expenses.</w:t>
      </w:r>
    </w:p>
    <w:p w14:paraId="3554EC64" w14:textId="77777777" w:rsidR="007E781A" w:rsidRPr="00E65D52" w:rsidRDefault="007E781A" w:rsidP="007E781A">
      <w:pPr>
        <w:spacing w:line="276" w:lineRule="auto"/>
        <w:jc w:val="both"/>
        <w:rPr>
          <w:rFonts w:ascii="Helvetica Neue" w:hAnsi="Helvetica Neue"/>
        </w:rPr>
      </w:pPr>
    </w:p>
    <w:p w14:paraId="3F4E2E59" w14:textId="65069380" w:rsidR="007E781A" w:rsidRPr="00E65D52" w:rsidRDefault="007E781A" w:rsidP="007E781A">
      <w:pPr>
        <w:pStyle w:val="ListParagraph"/>
        <w:numPr>
          <w:ilvl w:val="1"/>
          <w:numId w:val="3"/>
        </w:numPr>
        <w:spacing w:line="276" w:lineRule="auto"/>
        <w:jc w:val="both"/>
        <w:rPr>
          <w:rFonts w:ascii="Helvetica Neue" w:hAnsi="Helvetica Neue"/>
        </w:rPr>
      </w:pPr>
      <w:r w:rsidRPr="00E65D52">
        <w:rPr>
          <w:rFonts w:ascii="Helvetica Neue" w:hAnsi="Helvetica Neue"/>
        </w:rPr>
        <w:t>Services to Tenant</w:t>
      </w:r>
    </w:p>
    <w:p w14:paraId="68B78F6F" w14:textId="77777777" w:rsidR="007E781A" w:rsidRPr="00E65D52" w:rsidRDefault="007E781A" w:rsidP="007E781A">
      <w:pPr>
        <w:pStyle w:val="ListParagraph"/>
        <w:spacing w:line="276" w:lineRule="auto"/>
        <w:ind w:left="1447"/>
        <w:jc w:val="both"/>
        <w:rPr>
          <w:rFonts w:ascii="Helvetica Neue" w:hAnsi="Helvetica Neue"/>
        </w:rPr>
      </w:pPr>
    </w:p>
    <w:p w14:paraId="48559135" w14:textId="2D5829C3" w:rsidR="007E781A" w:rsidRPr="00E65D52" w:rsidRDefault="007E781A" w:rsidP="007E781A">
      <w:pPr>
        <w:pStyle w:val="ListParagraph"/>
        <w:spacing w:line="276" w:lineRule="auto"/>
        <w:ind w:left="1447"/>
        <w:jc w:val="both"/>
        <w:rPr>
          <w:rFonts w:ascii="Helvetica Neue" w:hAnsi="Helvetica Neue"/>
        </w:rPr>
      </w:pPr>
      <w:r w:rsidRPr="00E65D52">
        <w:rPr>
          <w:rFonts w:ascii="Helvetica Neue" w:hAnsi="Helvetica Neue"/>
        </w:rPr>
        <w:t>The Manager agrees that during the Term it will:</w:t>
      </w:r>
    </w:p>
    <w:p w14:paraId="15B073D3" w14:textId="77777777" w:rsidR="007E781A" w:rsidRPr="00E65D52" w:rsidRDefault="007E781A" w:rsidP="007E781A">
      <w:pPr>
        <w:pStyle w:val="ListParagraph"/>
        <w:spacing w:line="276" w:lineRule="auto"/>
        <w:ind w:left="1447"/>
        <w:jc w:val="both"/>
        <w:rPr>
          <w:rFonts w:ascii="Helvetica Neue" w:hAnsi="Helvetica Neue"/>
        </w:rPr>
      </w:pPr>
    </w:p>
    <w:p w14:paraId="2A46FBF4" w14:textId="3D82C361" w:rsidR="007E781A" w:rsidRPr="00E65D52" w:rsidRDefault="000C5937" w:rsidP="00AC1FFF">
      <w:pPr>
        <w:pStyle w:val="ListParagraph"/>
        <w:numPr>
          <w:ilvl w:val="0"/>
          <w:numId w:val="27"/>
        </w:numPr>
        <w:spacing w:line="276" w:lineRule="auto"/>
        <w:ind w:left="2127" w:hanging="680"/>
        <w:jc w:val="both"/>
        <w:rPr>
          <w:rFonts w:ascii="Helvetica Neue" w:hAnsi="Helvetica Neue"/>
        </w:rPr>
      </w:pPr>
      <w:r w:rsidRPr="00E65D52">
        <w:rPr>
          <w:rFonts w:ascii="Helvetica Neue" w:hAnsi="Helvetica Neue"/>
        </w:rPr>
        <w:t>m</w:t>
      </w:r>
      <w:r w:rsidR="007E781A" w:rsidRPr="00E65D52">
        <w:rPr>
          <w:rFonts w:ascii="Helvetica Neue" w:hAnsi="Helvetica Neue"/>
        </w:rPr>
        <w:t>anage the Tenant’s induction into and vacation of the Property pursuant to the provisions of the RTA, including, without limitation, arranging for access to inspect, handover of keys and completion of Condition Report;</w:t>
      </w:r>
    </w:p>
    <w:p w14:paraId="3289CD56" w14:textId="77777777" w:rsidR="007E781A" w:rsidRPr="00E65D52" w:rsidRDefault="007E781A" w:rsidP="007E781A">
      <w:pPr>
        <w:pStyle w:val="ListParagraph"/>
        <w:spacing w:line="276" w:lineRule="auto"/>
        <w:ind w:left="2127"/>
        <w:jc w:val="both"/>
        <w:rPr>
          <w:rFonts w:ascii="Helvetica Neue" w:hAnsi="Helvetica Neue"/>
        </w:rPr>
      </w:pPr>
    </w:p>
    <w:p w14:paraId="74B995B0" w14:textId="57682229" w:rsidR="007E781A" w:rsidRPr="00E65D52" w:rsidRDefault="000C5937" w:rsidP="00AC1FFF">
      <w:pPr>
        <w:pStyle w:val="ListParagraph"/>
        <w:numPr>
          <w:ilvl w:val="0"/>
          <w:numId w:val="27"/>
        </w:numPr>
        <w:spacing w:line="276" w:lineRule="auto"/>
        <w:ind w:left="2127" w:hanging="680"/>
        <w:jc w:val="both"/>
        <w:rPr>
          <w:rFonts w:ascii="Helvetica Neue" w:hAnsi="Helvetica Neue"/>
        </w:rPr>
      </w:pPr>
      <w:r w:rsidRPr="00E65D52">
        <w:rPr>
          <w:rFonts w:ascii="Helvetica Neue" w:hAnsi="Helvetica Neue"/>
        </w:rPr>
        <w:t>a</w:t>
      </w:r>
      <w:r w:rsidR="007E781A" w:rsidRPr="00E65D52">
        <w:rPr>
          <w:rFonts w:ascii="Helvetica Neue" w:hAnsi="Helvetica Neue"/>
        </w:rPr>
        <w:t>ct as the Owner’s agent if the Owner wishes to serve a notice on the Tenant, needs to inspect the Property for any lawful reason or must otherwise communicate with the Tenant; and</w:t>
      </w:r>
    </w:p>
    <w:p w14:paraId="6B972093" w14:textId="77777777" w:rsidR="007E781A" w:rsidRPr="00E65D52" w:rsidRDefault="007E781A" w:rsidP="007E781A">
      <w:pPr>
        <w:spacing w:line="276" w:lineRule="auto"/>
        <w:jc w:val="both"/>
        <w:rPr>
          <w:rFonts w:ascii="Helvetica Neue" w:hAnsi="Helvetica Neue"/>
        </w:rPr>
      </w:pPr>
    </w:p>
    <w:p w14:paraId="7760F6F0" w14:textId="2499DF36" w:rsidR="007E781A" w:rsidRPr="00E65D52" w:rsidRDefault="000C5937" w:rsidP="00AC1FFF">
      <w:pPr>
        <w:pStyle w:val="ListParagraph"/>
        <w:numPr>
          <w:ilvl w:val="0"/>
          <w:numId w:val="27"/>
        </w:numPr>
        <w:spacing w:line="276" w:lineRule="auto"/>
        <w:ind w:left="2127" w:hanging="680"/>
        <w:jc w:val="both"/>
        <w:rPr>
          <w:rFonts w:ascii="Helvetica Neue" w:hAnsi="Helvetica Neue"/>
        </w:rPr>
      </w:pPr>
      <w:r w:rsidRPr="00E65D52">
        <w:rPr>
          <w:rFonts w:ascii="Helvetica Neue" w:hAnsi="Helvetica Neue"/>
        </w:rPr>
        <w:t>w</w:t>
      </w:r>
      <w:r w:rsidR="007E781A" w:rsidRPr="00E65D52">
        <w:rPr>
          <w:rFonts w:ascii="Helvetica Neue" w:hAnsi="Helvetica Neue"/>
        </w:rPr>
        <w:t>here reasonably practicable, facilitate neighbourhood dispute resolution between the Tenant and other persons.</w:t>
      </w:r>
    </w:p>
    <w:p w14:paraId="30096044" w14:textId="77777777" w:rsidR="007E781A" w:rsidRPr="00E65D52" w:rsidRDefault="007E781A" w:rsidP="007E781A">
      <w:pPr>
        <w:spacing w:line="276" w:lineRule="auto"/>
        <w:jc w:val="both"/>
        <w:rPr>
          <w:rFonts w:ascii="Helvetica Neue" w:hAnsi="Helvetica Neue"/>
        </w:rPr>
      </w:pPr>
    </w:p>
    <w:p w14:paraId="5A4BFBD7" w14:textId="3E9155BE" w:rsidR="007E781A" w:rsidRPr="00E65D52" w:rsidRDefault="007E781A" w:rsidP="007E781A">
      <w:pPr>
        <w:pStyle w:val="ListParagraph"/>
        <w:numPr>
          <w:ilvl w:val="1"/>
          <w:numId w:val="3"/>
        </w:numPr>
        <w:spacing w:line="276" w:lineRule="auto"/>
        <w:jc w:val="both"/>
        <w:rPr>
          <w:rFonts w:ascii="Helvetica Neue" w:hAnsi="Helvetica Neue"/>
        </w:rPr>
      </w:pPr>
      <w:r w:rsidRPr="00E65D52">
        <w:rPr>
          <w:rFonts w:ascii="Helvetica Neue" w:hAnsi="Helvetica Neue"/>
        </w:rPr>
        <w:t>Protocols and Processes</w:t>
      </w:r>
    </w:p>
    <w:p w14:paraId="726710A4" w14:textId="77777777" w:rsidR="007E781A" w:rsidRPr="00E65D52" w:rsidRDefault="007E781A" w:rsidP="007E781A">
      <w:pPr>
        <w:pStyle w:val="ListParagraph"/>
        <w:spacing w:line="276" w:lineRule="auto"/>
        <w:ind w:left="1447"/>
        <w:jc w:val="both"/>
        <w:rPr>
          <w:rFonts w:ascii="Helvetica Neue" w:hAnsi="Helvetica Neue"/>
        </w:rPr>
      </w:pPr>
    </w:p>
    <w:p w14:paraId="64E04717" w14:textId="7960D247" w:rsidR="007E781A" w:rsidRPr="00E65D52" w:rsidRDefault="007E781A" w:rsidP="007E781A">
      <w:pPr>
        <w:pStyle w:val="ListParagraph"/>
        <w:spacing w:line="276" w:lineRule="auto"/>
        <w:ind w:left="1447"/>
        <w:jc w:val="both"/>
        <w:rPr>
          <w:rFonts w:ascii="Helvetica Neue" w:hAnsi="Helvetica Neue"/>
        </w:rPr>
      </w:pPr>
      <w:r w:rsidRPr="00E65D52">
        <w:rPr>
          <w:rFonts w:ascii="Helvetica Neue" w:hAnsi="Helvetica Neue"/>
        </w:rPr>
        <w:t>Regardless of anything else in this Agreement, the Manager must abide by the protocols and processes contained in Schedule 2 of this Agreement, in relation to those matters addressed by those protocols and processes. The parties may agree to amend, add or remove protocols and processes from Schedule 2 of this Agreement from time to time and upon such agreement confirmed in writing the new protocols or processes will operate as if they were attached to and included in this Agreement.</w:t>
      </w:r>
    </w:p>
    <w:p w14:paraId="126FE0E3" w14:textId="77777777" w:rsidR="007E781A" w:rsidRPr="00E65D52" w:rsidRDefault="007E781A" w:rsidP="007E781A">
      <w:pPr>
        <w:pStyle w:val="ListParagraph"/>
        <w:spacing w:line="276" w:lineRule="auto"/>
        <w:ind w:left="1447"/>
        <w:jc w:val="both"/>
        <w:rPr>
          <w:rFonts w:ascii="Helvetica Neue" w:hAnsi="Helvetica Neue"/>
        </w:rPr>
      </w:pPr>
    </w:p>
    <w:p w14:paraId="691317F0" w14:textId="708115F3" w:rsidR="007E781A" w:rsidRPr="00E65D52" w:rsidRDefault="007E781A" w:rsidP="007E781A">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The Owner’s obligations</w:t>
      </w:r>
    </w:p>
    <w:p w14:paraId="206C2982" w14:textId="77777777" w:rsidR="007E781A" w:rsidRPr="00E65D52" w:rsidRDefault="007E781A" w:rsidP="007E781A">
      <w:pPr>
        <w:pStyle w:val="ListParagraph"/>
        <w:spacing w:line="276" w:lineRule="auto"/>
        <w:ind w:left="567"/>
        <w:jc w:val="both"/>
        <w:rPr>
          <w:rFonts w:ascii="Helvetica Neue" w:hAnsi="Helvetica Neue"/>
        </w:rPr>
      </w:pPr>
    </w:p>
    <w:p w14:paraId="2333EE2F" w14:textId="7064A432" w:rsidR="007E781A" w:rsidRPr="00E65D52" w:rsidRDefault="007E781A" w:rsidP="007E781A">
      <w:pPr>
        <w:pStyle w:val="ListParagraph"/>
        <w:spacing w:line="276" w:lineRule="auto"/>
        <w:ind w:left="567"/>
        <w:jc w:val="both"/>
        <w:rPr>
          <w:rFonts w:ascii="Helvetica Neue" w:hAnsi="Helvetica Neue"/>
        </w:rPr>
      </w:pPr>
      <w:r w:rsidRPr="00E65D52">
        <w:rPr>
          <w:rFonts w:ascii="Helvetica Neue" w:hAnsi="Helvetica Neue"/>
        </w:rPr>
        <w:t>The Owner will (at its cost, where applicable):</w:t>
      </w:r>
    </w:p>
    <w:p w14:paraId="1A4551ED" w14:textId="77777777" w:rsidR="007E781A" w:rsidRPr="00E65D52" w:rsidRDefault="007E781A" w:rsidP="007E781A">
      <w:pPr>
        <w:pStyle w:val="ListParagraph"/>
        <w:spacing w:line="276" w:lineRule="auto"/>
        <w:ind w:left="567"/>
        <w:jc w:val="both"/>
        <w:rPr>
          <w:rFonts w:ascii="Helvetica Neue" w:hAnsi="Helvetica Neue"/>
        </w:rPr>
      </w:pPr>
    </w:p>
    <w:p w14:paraId="5FFC0DB8" w14:textId="21659955" w:rsidR="007E781A" w:rsidRPr="00E65D52" w:rsidRDefault="007E781A" w:rsidP="007E781A">
      <w:pPr>
        <w:pStyle w:val="ListParagraph"/>
        <w:numPr>
          <w:ilvl w:val="1"/>
          <w:numId w:val="3"/>
        </w:numPr>
        <w:spacing w:line="276" w:lineRule="auto"/>
        <w:jc w:val="both"/>
        <w:rPr>
          <w:rFonts w:ascii="Helvetica Neue" w:hAnsi="Helvetica Neue"/>
        </w:rPr>
      </w:pPr>
      <w:r w:rsidRPr="00E65D52">
        <w:rPr>
          <w:rFonts w:ascii="Helvetica Neue" w:hAnsi="Helvetica Neue"/>
        </w:rPr>
        <w:t>Arrange for nomination of tenants for the units to the Manager;</w:t>
      </w:r>
    </w:p>
    <w:p w14:paraId="70672F43" w14:textId="77777777" w:rsidR="007E781A" w:rsidRPr="00E65D52" w:rsidRDefault="007E781A" w:rsidP="007E781A">
      <w:pPr>
        <w:pStyle w:val="ListParagraph"/>
        <w:spacing w:line="276" w:lineRule="auto"/>
        <w:ind w:left="1447"/>
        <w:jc w:val="both"/>
        <w:rPr>
          <w:rFonts w:ascii="Helvetica Neue" w:hAnsi="Helvetica Neue"/>
        </w:rPr>
      </w:pPr>
    </w:p>
    <w:p w14:paraId="63A739E9" w14:textId="0D91900B" w:rsidR="007E781A" w:rsidRPr="00E65D52" w:rsidRDefault="007E781A" w:rsidP="007E781A">
      <w:pPr>
        <w:pStyle w:val="ListParagraph"/>
        <w:numPr>
          <w:ilvl w:val="1"/>
          <w:numId w:val="3"/>
        </w:numPr>
        <w:spacing w:line="276" w:lineRule="auto"/>
        <w:jc w:val="both"/>
        <w:rPr>
          <w:rFonts w:ascii="Helvetica Neue" w:hAnsi="Helvetica Neue"/>
        </w:rPr>
      </w:pPr>
      <w:r w:rsidRPr="00E65D52">
        <w:rPr>
          <w:rFonts w:ascii="Helvetica Neue" w:hAnsi="Helvetica Neue"/>
        </w:rPr>
        <w:t>Enter into a Residential Tenancy Agreement approved by the Owner in accordance with the requirements of the RTA;</w:t>
      </w:r>
    </w:p>
    <w:p w14:paraId="418D015F" w14:textId="77777777" w:rsidR="007E781A" w:rsidRPr="00E65D52" w:rsidRDefault="007E781A" w:rsidP="007E781A">
      <w:pPr>
        <w:spacing w:line="276" w:lineRule="auto"/>
        <w:jc w:val="both"/>
        <w:rPr>
          <w:rFonts w:ascii="Helvetica Neue" w:hAnsi="Helvetica Neue"/>
        </w:rPr>
      </w:pPr>
    </w:p>
    <w:p w14:paraId="4692ECC1" w14:textId="3B71964F" w:rsidR="007E781A" w:rsidRPr="00E65D52" w:rsidRDefault="007E781A" w:rsidP="007E781A">
      <w:pPr>
        <w:pStyle w:val="ListParagraph"/>
        <w:numPr>
          <w:ilvl w:val="1"/>
          <w:numId w:val="3"/>
        </w:numPr>
        <w:spacing w:line="276" w:lineRule="auto"/>
        <w:jc w:val="both"/>
        <w:rPr>
          <w:rFonts w:ascii="Helvetica Neue" w:hAnsi="Helvetica Neue"/>
        </w:rPr>
      </w:pPr>
      <w:r w:rsidRPr="00E65D52">
        <w:rPr>
          <w:rFonts w:ascii="Helvetica Neue" w:hAnsi="Helvetica Neue"/>
        </w:rPr>
        <w:t>Pay the Management Fee to the Manager at the times and in the amounts listed in the Schedule;</w:t>
      </w:r>
    </w:p>
    <w:p w14:paraId="1D13F6DF" w14:textId="77777777" w:rsidR="007E781A" w:rsidRPr="00E65D52" w:rsidRDefault="007E781A" w:rsidP="007E781A">
      <w:pPr>
        <w:spacing w:line="276" w:lineRule="auto"/>
        <w:jc w:val="both"/>
        <w:rPr>
          <w:rFonts w:ascii="Helvetica Neue" w:hAnsi="Helvetica Neue"/>
        </w:rPr>
      </w:pPr>
    </w:p>
    <w:p w14:paraId="3606BC46" w14:textId="6A419111" w:rsidR="007E781A" w:rsidRPr="00E65D52" w:rsidRDefault="007E781A" w:rsidP="007E781A">
      <w:pPr>
        <w:pStyle w:val="ListParagraph"/>
        <w:numPr>
          <w:ilvl w:val="1"/>
          <w:numId w:val="3"/>
        </w:numPr>
        <w:spacing w:line="276" w:lineRule="auto"/>
        <w:jc w:val="both"/>
        <w:rPr>
          <w:rFonts w:ascii="Helvetica Neue" w:hAnsi="Helvetica Neue"/>
        </w:rPr>
      </w:pPr>
      <w:r w:rsidRPr="00E65D52">
        <w:rPr>
          <w:rFonts w:ascii="Helvetica Neue" w:hAnsi="Helvetica Neue"/>
        </w:rPr>
        <w:t>Carry out or authorise the Manager to carry out all or any of the following works notified by the Manager as being reasonably required:</w:t>
      </w:r>
    </w:p>
    <w:p w14:paraId="078122C0" w14:textId="77777777" w:rsidR="007E781A" w:rsidRPr="00E65D52" w:rsidRDefault="007E781A" w:rsidP="007E781A">
      <w:pPr>
        <w:spacing w:line="276" w:lineRule="auto"/>
        <w:jc w:val="both"/>
        <w:rPr>
          <w:rFonts w:ascii="Helvetica Neue" w:hAnsi="Helvetica Neue"/>
        </w:rPr>
      </w:pPr>
    </w:p>
    <w:p w14:paraId="6939D231" w14:textId="3FABFAF6" w:rsidR="007E781A" w:rsidRPr="00E65D52" w:rsidRDefault="000C5937" w:rsidP="00AC1FFF">
      <w:pPr>
        <w:pStyle w:val="ListParagraph"/>
        <w:numPr>
          <w:ilvl w:val="0"/>
          <w:numId w:val="28"/>
        </w:numPr>
        <w:spacing w:line="276" w:lineRule="auto"/>
        <w:ind w:left="2127" w:hanging="680"/>
        <w:jc w:val="both"/>
        <w:rPr>
          <w:rFonts w:ascii="Helvetica Neue" w:hAnsi="Helvetica Neue"/>
        </w:rPr>
      </w:pPr>
      <w:r w:rsidRPr="00E65D52">
        <w:rPr>
          <w:rFonts w:ascii="Helvetica Neue" w:hAnsi="Helvetica Neue"/>
        </w:rPr>
        <w:t>r</w:t>
      </w:r>
      <w:r w:rsidR="001362B3" w:rsidRPr="00E65D52">
        <w:rPr>
          <w:rFonts w:ascii="Helvetica Neue" w:hAnsi="Helvetica Neue"/>
        </w:rPr>
        <w:t>epair of structural or inherent defects in the Property;</w:t>
      </w:r>
    </w:p>
    <w:p w14:paraId="064A99A7" w14:textId="77777777" w:rsidR="001362B3" w:rsidRPr="00E65D52" w:rsidRDefault="001362B3" w:rsidP="001362B3">
      <w:pPr>
        <w:pStyle w:val="ListParagraph"/>
        <w:spacing w:line="276" w:lineRule="auto"/>
        <w:ind w:left="2127"/>
        <w:jc w:val="both"/>
        <w:rPr>
          <w:rFonts w:ascii="Helvetica Neue" w:hAnsi="Helvetica Neue"/>
        </w:rPr>
      </w:pPr>
    </w:p>
    <w:p w14:paraId="0FF9247B" w14:textId="55E52A96" w:rsidR="001362B3" w:rsidRPr="00E65D52" w:rsidRDefault="000C5937" w:rsidP="00AC1FFF">
      <w:pPr>
        <w:pStyle w:val="ListParagraph"/>
        <w:numPr>
          <w:ilvl w:val="0"/>
          <w:numId w:val="28"/>
        </w:numPr>
        <w:spacing w:line="276" w:lineRule="auto"/>
        <w:ind w:left="2127" w:hanging="680"/>
        <w:jc w:val="both"/>
        <w:rPr>
          <w:rFonts w:ascii="Helvetica Neue" w:hAnsi="Helvetica Neue"/>
        </w:rPr>
      </w:pPr>
      <w:r w:rsidRPr="00E65D52">
        <w:rPr>
          <w:rFonts w:ascii="Helvetica Neue" w:hAnsi="Helvetica Neue"/>
        </w:rPr>
        <w:t>w</w:t>
      </w:r>
      <w:r w:rsidR="001362B3" w:rsidRPr="00E65D52">
        <w:rPr>
          <w:rFonts w:ascii="Helvetica Neue" w:hAnsi="Helvetica Neue"/>
        </w:rPr>
        <w:t>ork which is the responsibility of some other third party;</w:t>
      </w:r>
    </w:p>
    <w:p w14:paraId="76F55223" w14:textId="77777777" w:rsidR="001362B3" w:rsidRPr="00E65D52" w:rsidRDefault="001362B3" w:rsidP="001362B3">
      <w:pPr>
        <w:spacing w:line="276" w:lineRule="auto"/>
        <w:jc w:val="both"/>
        <w:rPr>
          <w:rFonts w:ascii="Helvetica Neue" w:hAnsi="Helvetica Neue"/>
        </w:rPr>
      </w:pPr>
    </w:p>
    <w:p w14:paraId="58DBE95A" w14:textId="2B0F5B4C" w:rsidR="001362B3" w:rsidRPr="00E65D52" w:rsidRDefault="000C5937" w:rsidP="00AC1FFF">
      <w:pPr>
        <w:pStyle w:val="ListParagraph"/>
        <w:numPr>
          <w:ilvl w:val="0"/>
          <w:numId w:val="28"/>
        </w:numPr>
        <w:spacing w:line="276" w:lineRule="auto"/>
        <w:ind w:left="2127" w:hanging="680"/>
        <w:jc w:val="both"/>
        <w:rPr>
          <w:rFonts w:ascii="Helvetica Neue" w:hAnsi="Helvetica Neue"/>
        </w:rPr>
      </w:pPr>
      <w:r w:rsidRPr="00E65D52">
        <w:rPr>
          <w:rFonts w:ascii="Helvetica Neue" w:hAnsi="Helvetica Neue"/>
        </w:rPr>
        <w:t>w</w:t>
      </w:r>
      <w:r w:rsidR="001362B3" w:rsidRPr="00E65D52">
        <w:rPr>
          <w:rFonts w:ascii="Helvetica Neue" w:hAnsi="Helvetica Neue"/>
        </w:rPr>
        <w:t>ork which is the consequence of any damage by fire, lightening, flood, storm, tempest or act of God or any other factor outside the control of the Owner; and</w:t>
      </w:r>
    </w:p>
    <w:p w14:paraId="2901666A" w14:textId="77777777" w:rsidR="001362B3" w:rsidRPr="00E65D52" w:rsidRDefault="001362B3" w:rsidP="001362B3">
      <w:pPr>
        <w:spacing w:line="276" w:lineRule="auto"/>
        <w:jc w:val="both"/>
        <w:rPr>
          <w:rFonts w:ascii="Helvetica Neue" w:hAnsi="Helvetica Neue"/>
        </w:rPr>
      </w:pPr>
    </w:p>
    <w:p w14:paraId="77BB46AC" w14:textId="11D0DC26" w:rsidR="001362B3" w:rsidRPr="00E65D52" w:rsidRDefault="000C5937" w:rsidP="00AC1FFF">
      <w:pPr>
        <w:pStyle w:val="ListParagraph"/>
        <w:numPr>
          <w:ilvl w:val="0"/>
          <w:numId w:val="28"/>
        </w:numPr>
        <w:spacing w:line="276" w:lineRule="auto"/>
        <w:ind w:left="2127" w:hanging="680"/>
        <w:jc w:val="both"/>
        <w:rPr>
          <w:rFonts w:ascii="Helvetica Neue" w:hAnsi="Helvetica Neue"/>
        </w:rPr>
      </w:pPr>
      <w:r w:rsidRPr="00E65D52">
        <w:rPr>
          <w:rFonts w:ascii="Helvetica Neue" w:hAnsi="Helvetica Neue"/>
        </w:rPr>
        <w:t>w</w:t>
      </w:r>
      <w:r w:rsidR="001362B3" w:rsidRPr="00E65D52">
        <w:rPr>
          <w:rFonts w:ascii="Helvetica Neue" w:hAnsi="Helvetica Neue"/>
        </w:rPr>
        <w:t>ork, repairs and maintenance arising from subsidence of any nature.</w:t>
      </w:r>
    </w:p>
    <w:p w14:paraId="356CC58C" w14:textId="77777777" w:rsidR="001362B3" w:rsidRPr="00E65D52" w:rsidRDefault="001362B3" w:rsidP="000C5937">
      <w:pPr>
        <w:spacing w:line="276" w:lineRule="auto"/>
        <w:jc w:val="both"/>
        <w:rPr>
          <w:rFonts w:ascii="Helvetica Neue" w:hAnsi="Helvetica Neue"/>
        </w:rPr>
      </w:pPr>
    </w:p>
    <w:p w14:paraId="1C8A4A3A" w14:textId="05755355" w:rsidR="007E781A" w:rsidRPr="00E65D52" w:rsidRDefault="001362B3" w:rsidP="001362B3">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Relationship between the Parties</w:t>
      </w:r>
    </w:p>
    <w:p w14:paraId="38829AB1" w14:textId="77777777" w:rsidR="001362B3" w:rsidRPr="00E65D52" w:rsidRDefault="001362B3" w:rsidP="001362B3">
      <w:pPr>
        <w:pStyle w:val="ListParagraph"/>
        <w:spacing w:line="276" w:lineRule="auto"/>
        <w:ind w:left="567"/>
        <w:jc w:val="both"/>
        <w:rPr>
          <w:rFonts w:ascii="Helvetica Neue" w:hAnsi="Helvetica Neue"/>
        </w:rPr>
      </w:pPr>
    </w:p>
    <w:p w14:paraId="010AA2AC" w14:textId="385107D1" w:rsidR="001362B3" w:rsidRPr="00E65D52" w:rsidRDefault="001362B3" w:rsidP="001362B3">
      <w:pPr>
        <w:pStyle w:val="ListParagraph"/>
        <w:numPr>
          <w:ilvl w:val="1"/>
          <w:numId w:val="3"/>
        </w:numPr>
        <w:spacing w:line="276" w:lineRule="auto"/>
        <w:jc w:val="both"/>
        <w:rPr>
          <w:rFonts w:ascii="Helvetica Neue" w:hAnsi="Helvetica Neue"/>
        </w:rPr>
      </w:pPr>
      <w:r w:rsidRPr="00E65D52">
        <w:rPr>
          <w:rFonts w:ascii="Helvetica Neue" w:hAnsi="Helvetica Neue"/>
        </w:rPr>
        <w:t>The Owner retains control</w:t>
      </w:r>
    </w:p>
    <w:p w14:paraId="100F5C35" w14:textId="77777777" w:rsidR="001362B3" w:rsidRPr="00E65D52" w:rsidRDefault="001362B3" w:rsidP="001362B3">
      <w:pPr>
        <w:pStyle w:val="ListParagraph"/>
        <w:spacing w:line="276" w:lineRule="auto"/>
        <w:ind w:left="1447"/>
        <w:jc w:val="both"/>
        <w:rPr>
          <w:rFonts w:ascii="Helvetica Neue" w:hAnsi="Helvetica Neue"/>
        </w:rPr>
      </w:pPr>
    </w:p>
    <w:p w14:paraId="17A5A280" w14:textId="616E8FAD" w:rsidR="001362B3" w:rsidRPr="00E65D52" w:rsidRDefault="001362B3" w:rsidP="001362B3">
      <w:pPr>
        <w:pStyle w:val="ListParagraph"/>
        <w:spacing w:line="276" w:lineRule="auto"/>
        <w:ind w:left="1447"/>
        <w:jc w:val="both"/>
        <w:rPr>
          <w:rFonts w:ascii="Helvetica Neue" w:hAnsi="Helvetica Neue"/>
        </w:rPr>
      </w:pPr>
      <w:r w:rsidRPr="00E65D52">
        <w:rPr>
          <w:rFonts w:ascii="Helvetica Neue" w:hAnsi="Helvetica Neue"/>
        </w:rPr>
        <w:t>The Owner expressly reserves the right to confer with the Manager as to the manner in which the Manager carries out its duties described in this Agreement and generally the Manager’s conduct, handling or management of the Property or Tenants. Where agreement cannot be reached, the dispute resolution procedure in clause 8 will apply.</w:t>
      </w:r>
    </w:p>
    <w:p w14:paraId="698ACF7D" w14:textId="77777777" w:rsidR="001362B3" w:rsidRPr="00E65D52" w:rsidRDefault="001362B3" w:rsidP="001362B3">
      <w:pPr>
        <w:pStyle w:val="ListParagraph"/>
        <w:spacing w:line="276" w:lineRule="auto"/>
        <w:ind w:left="1447"/>
        <w:jc w:val="both"/>
        <w:rPr>
          <w:rFonts w:ascii="Helvetica Neue" w:hAnsi="Helvetica Neue"/>
        </w:rPr>
      </w:pPr>
    </w:p>
    <w:p w14:paraId="0D46E0FB" w14:textId="38B15034" w:rsidR="001362B3" w:rsidRPr="00E65D52" w:rsidRDefault="000C5937" w:rsidP="001362B3">
      <w:pPr>
        <w:pStyle w:val="ListParagraph"/>
        <w:numPr>
          <w:ilvl w:val="1"/>
          <w:numId w:val="3"/>
        </w:numPr>
        <w:spacing w:line="276" w:lineRule="auto"/>
        <w:jc w:val="both"/>
        <w:rPr>
          <w:rFonts w:ascii="Helvetica Neue" w:hAnsi="Helvetica Neue"/>
        </w:rPr>
      </w:pPr>
      <w:r w:rsidRPr="00E65D52">
        <w:rPr>
          <w:rFonts w:ascii="Helvetica Neue" w:hAnsi="Helvetica Neue"/>
        </w:rPr>
        <w:t>No P</w:t>
      </w:r>
      <w:r w:rsidR="001362B3" w:rsidRPr="00E65D52">
        <w:rPr>
          <w:rFonts w:ascii="Helvetica Neue" w:hAnsi="Helvetica Neue"/>
        </w:rPr>
        <w:t>artnership</w:t>
      </w:r>
    </w:p>
    <w:p w14:paraId="7331A63E" w14:textId="77777777" w:rsidR="001362B3" w:rsidRPr="00E65D52" w:rsidRDefault="001362B3" w:rsidP="001362B3">
      <w:pPr>
        <w:pStyle w:val="ListParagraph"/>
        <w:spacing w:line="276" w:lineRule="auto"/>
        <w:ind w:left="1447"/>
        <w:jc w:val="both"/>
        <w:rPr>
          <w:rFonts w:ascii="Helvetica Neue" w:hAnsi="Helvetica Neue"/>
        </w:rPr>
      </w:pPr>
    </w:p>
    <w:p w14:paraId="322087D7" w14:textId="408B0145" w:rsidR="001362B3" w:rsidRPr="00E65D52" w:rsidRDefault="001362B3" w:rsidP="001362B3">
      <w:pPr>
        <w:pStyle w:val="ListParagraph"/>
        <w:spacing w:line="276" w:lineRule="auto"/>
        <w:ind w:left="1447"/>
        <w:jc w:val="both"/>
        <w:rPr>
          <w:rFonts w:ascii="Helvetica Neue" w:hAnsi="Helvetica Neue"/>
        </w:rPr>
      </w:pPr>
      <w:r w:rsidRPr="00E65D52">
        <w:rPr>
          <w:rFonts w:ascii="Helvetica Neue" w:hAnsi="Helvetica Neue"/>
        </w:rPr>
        <w:t>Nothing in this Agreement will imply any partnership between the Owner and the Manager nor shall anything in this Agreement be deemed to constitute the parties as agents for each other beyond the scope of the terms and conditions of this Agreement.</w:t>
      </w:r>
    </w:p>
    <w:p w14:paraId="25080A97" w14:textId="77777777" w:rsidR="001362B3" w:rsidRPr="00E65D52" w:rsidRDefault="001362B3" w:rsidP="001362B3">
      <w:pPr>
        <w:pStyle w:val="ListParagraph"/>
        <w:spacing w:line="276" w:lineRule="auto"/>
        <w:ind w:left="1447"/>
        <w:jc w:val="both"/>
        <w:rPr>
          <w:rFonts w:ascii="Helvetica Neue" w:hAnsi="Helvetica Neue"/>
        </w:rPr>
      </w:pPr>
    </w:p>
    <w:p w14:paraId="2FBC99AC" w14:textId="0EEB30DE" w:rsidR="001362B3" w:rsidRPr="00E65D52" w:rsidRDefault="001362B3" w:rsidP="001362B3">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 xml:space="preserve">Liability and Indemnity </w:t>
      </w:r>
    </w:p>
    <w:p w14:paraId="780655C6" w14:textId="77777777" w:rsidR="001362B3" w:rsidRPr="00E65D52" w:rsidRDefault="001362B3" w:rsidP="001362B3">
      <w:pPr>
        <w:pStyle w:val="ListParagraph"/>
        <w:spacing w:line="276" w:lineRule="auto"/>
        <w:ind w:left="567"/>
        <w:jc w:val="both"/>
        <w:rPr>
          <w:rFonts w:ascii="Helvetica Neue" w:hAnsi="Helvetica Neue"/>
        </w:rPr>
      </w:pPr>
    </w:p>
    <w:p w14:paraId="71601AA5" w14:textId="26159108" w:rsidR="001362B3" w:rsidRPr="00E65D52" w:rsidRDefault="001362B3" w:rsidP="001362B3">
      <w:pPr>
        <w:pStyle w:val="ListParagraph"/>
        <w:numPr>
          <w:ilvl w:val="1"/>
          <w:numId w:val="3"/>
        </w:numPr>
        <w:spacing w:line="276" w:lineRule="auto"/>
        <w:jc w:val="both"/>
        <w:rPr>
          <w:rFonts w:ascii="Helvetica Neue" w:hAnsi="Helvetica Neue"/>
        </w:rPr>
      </w:pPr>
      <w:r w:rsidRPr="00E65D52">
        <w:rPr>
          <w:rFonts w:ascii="Helvetica Neue" w:hAnsi="Helvetica Neue"/>
        </w:rPr>
        <w:t>Indemnity by the Owner</w:t>
      </w:r>
    </w:p>
    <w:p w14:paraId="3D771B10" w14:textId="77777777" w:rsidR="00A724EC" w:rsidRPr="00E65D52" w:rsidRDefault="00A724EC" w:rsidP="00A724EC">
      <w:pPr>
        <w:pStyle w:val="ListParagraph"/>
        <w:spacing w:line="276" w:lineRule="auto"/>
        <w:ind w:left="1447"/>
        <w:jc w:val="both"/>
        <w:rPr>
          <w:rFonts w:ascii="Helvetica Neue" w:hAnsi="Helvetica Neue"/>
        </w:rPr>
      </w:pPr>
    </w:p>
    <w:p w14:paraId="1D5613AD" w14:textId="2BC45824" w:rsidR="00A724EC" w:rsidRPr="00E65D52" w:rsidRDefault="00A724EC" w:rsidP="00A724EC">
      <w:pPr>
        <w:pStyle w:val="ListParagraph"/>
        <w:spacing w:line="276" w:lineRule="auto"/>
        <w:ind w:left="1447"/>
        <w:jc w:val="both"/>
        <w:rPr>
          <w:rFonts w:ascii="Helvetica Neue" w:hAnsi="Helvetica Neue"/>
        </w:rPr>
      </w:pPr>
      <w:r w:rsidRPr="00E65D52">
        <w:rPr>
          <w:rFonts w:ascii="Helvetica Neue" w:hAnsi="Helvetica Neue"/>
        </w:rPr>
        <w:t xml:space="preserve">The Owner indemnifies the Manager from all liability, loss, harm, damage, costs and expenses (including legal fees) that the Manager may suffer, incur or sustain arising directly or indirectly out of the </w:t>
      </w:r>
      <w:r w:rsidR="006D1F44" w:rsidRPr="00E65D52">
        <w:rPr>
          <w:rFonts w:ascii="Helvetica Neue" w:hAnsi="Helvetica Neue"/>
        </w:rPr>
        <w:t>Owner</w:t>
      </w:r>
      <w:r w:rsidRPr="00E65D52">
        <w:rPr>
          <w:rFonts w:ascii="Helvetica Neue" w:hAnsi="Helvetica Neue"/>
        </w:rPr>
        <w:t xml:space="preserve">’s wilful misconduct, bad faith, negligence or any breach of this Agreement by the </w:t>
      </w:r>
      <w:r w:rsidR="006D1F44" w:rsidRPr="00E65D52">
        <w:rPr>
          <w:rFonts w:ascii="Helvetica Neue" w:hAnsi="Helvetica Neue"/>
        </w:rPr>
        <w:t>Owner</w:t>
      </w:r>
      <w:r w:rsidRPr="00E65D52">
        <w:rPr>
          <w:rFonts w:ascii="Helvetica Neue" w:hAnsi="Helvetica Neue"/>
        </w:rPr>
        <w:t xml:space="preserve">, except to the extent that such liability, loss, harm, damage, costs or expense arose directly from the </w:t>
      </w:r>
      <w:r w:rsidR="006D1F44" w:rsidRPr="00E65D52">
        <w:rPr>
          <w:rFonts w:ascii="Helvetica Neue" w:hAnsi="Helvetica Neue"/>
        </w:rPr>
        <w:t>Manager</w:t>
      </w:r>
      <w:r w:rsidRPr="00E65D52">
        <w:rPr>
          <w:rFonts w:ascii="Helvetica Neue" w:hAnsi="Helvetica Neue"/>
        </w:rPr>
        <w:t>’s wilful misconduct, bad faith, negligence or any breach of this Agreement by the Manager.</w:t>
      </w:r>
    </w:p>
    <w:p w14:paraId="54D60B2B" w14:textId="77777777" w:rsidR="00A724EC" w:rsidRPr="00E65D52" w:rsidRDefault="00A724EC" w:rsidP="00A724EC">
      <w:pPr>
        <w:pStyle w:val="ListParagraph"/>
        <w:spacing w:line="276" w:lineRule="auto"/>
        <w:ind w:left="1447"/>
        <w:jc w:val="both"/>
        <w:rPr>
          <w:rFonts w:ascii="Helvetica Neue" w:hAnsi="Helvetica Neue"/>
        </w:rPr>
      </w:pPr>
    </w:p>
    <w:p w14:paraId="79FDC429" w14:textId="00C32D20" w:rsidR="00A724EC" w:rsidRPr="00E65D52" w:rsidRDefault="00A724EC" w:rsidP="00A724EC">
      <w:pPr>
        <w:pStyle w:val="ListParagraph"/>
        <w:numPr>
          <w:ilvl w:val="1"/>
          <w:numId w:val="3"/>
        </w:numPr>
        <w:spacing w:line="276" w:lineRule="auto"/>
        <w:jc w:val="both"/>
        <w:rPr>
          <w:rFonts w:ascii="Helvetica Neue" w:hAnsi="Helvetica Neue"/>
        </w:rPr>
      </w:pPr>
      <w:r w:rsidRPr="00E65D52">
        <w:rPr>
          <w:rFonts w:ascii="Helvetica Neue" w:hAnsi="Helvetica Neue"/>
        </w:rPr>
        <w:t>Indemnity by the Manager</w:t>
      </w:r>
    </w:p>
    <w:p w14:paraId="271F8F24" w14:textId="77777777" w:rsidR="00A724EC" w:rsidRPr="00E65D52" w:rsidRDefault="00A724EC" w:rsidP="00A724EC">
      <w:pPr>
        <w:pStyle w:val="ListParagraph"/>
        <w:spacing w:line="276" w:lineRule="auto"/>
        <w:ind w:left="1447"/>
        <w:jc w:val="both"/>
        <w:rPr>
          <w:rFonts w:ascii="Helvetica Neue" w:hAnsi="Helvetica Neue"/>
        </w:rPr>
      </w:pPr>
    </w:p>
    <w:p w14:paraId="51F84ED2" w14:textId="1E625B59" w:rsidR="00A724EC" w:rsidRPr="00E65D52" w:rsidRDefault="00A724EC" w:rsidP="00A724EC">
      <w:pPr>
        <w:pStyle w:val="ListParagraph"/>
        <w:spacing w:line="276" w:lineRule="auto"/>
        <w:ind w:left="1447"/>
        <w:jc w:val="both"/>
        <w:rPr>
          <w:rFonts w:ascii="Helvetica Neue" w:hAnsi="Helvetica Neue"/>
        </w:rPr>
      </w:pPr>
      <w:r w:rsidRPr="00E65D52">
        <w:rPr>
          <w:rFonts w:ascii="Helvetica Neue" w:hAnsi="Helvetica Neue"/>
        </w:rPr>
        <w:t xml:space="preserve">The Manager indemnifies the Owner from all liability, loss, harm, damage, costs and expenses (including legal fees) that the Owner may suffer, incur or sustain arising directly or indirectly out of the Manager’s wilful misconduct, bad faith, negligence or any breach of this Agreement by the Manager, except to the extent that such liability, loss, harm, damage, costs or expense arose directly from the Owner’s wilful misconduct, bad faith, negligence or any breach of this Agreement by the </w:t>
      </w:r>
      <w:r w:rsidR="006D1F44" w:rsidRPr="00E65D52">
        <w:rPr>
          <w:rFonts w:ascii="Helvetica Neue" w:hAnsi="Helvetica Neue"/>
        </w:rPr>
        <w:t>Owner</w:t>
      </w:r>
      <w:r w:rsidRPr="00E65D52">
        <w:rPr>
          <w:rFonts w:ascii="Helvetica Neue" w:hAnsi="Helvetica Neue"/>
        </w:rPr>
        <w:t>.</w:t>
      </w:r>
    </w:p>
    <w:p w14:paraId="5AA6DE52" w14:textId="77777777" w:rsidR="00A724EC" w:rsidRPr="00E65D52" w:rsidRDefault="00A724EC" w:rsidP="00A724EC">
      <w:pPr>
        <w:pStyle w:val="ListParagraph"/>
        <w:spacing w:line="276" w:lineRule="auto"/>
        <w:ind w:left="1447"/>
        <w:jc w:val="both"/>
        <w:rPr>
          <w:rFonts w:ascii="Helvetica Neue" w:hAnsi="Helvetica Neue"/>
        </w:rPr>
      </w:pPr>
    </w:p>
    <w:p w14:paraId="27647B2C" w14:textId="3347B65B" w:rsidR="00A724EC" w:rsidRPr="00E65D52" w:rsidRDefault="006D1F44" w:rsidP="006D1F44">
      <w:pPr>
        <w:pStyle w:val="ListParagraph"/>
        <w:numPr>
          <w:ilvl w:val="1"/>
          <w:numId w:val="3"/>
        </w:numPr>
        <w:spacing w:line="276" w:lineRule="auto"/>
        <w:jc w:val="both"/>
        <w:rPr>
          <w:rFonts w:ascii="Helvetica Neue" w:hAnsi="Helvetica Neue"/>
        </w:rPr>
      </w:pPr>
      <w:r w:rsidRPr="00E65D52">
        <w:rPr>
          <w:rFonts w:ascii="Helvetica Neue" w:hAnsi="Helvetica Neue"/>
        </w:rPr>
        <w:t>No liability for consequential loss</w:t>
      </w:r>
    </w:p>
    <w:p w14:paraId="612B9C9F" w14:textId="77777777" w:rsidR="006D1F44" w:rsidRPr="00E65D52" w:rsidRDefault="006D1F44" w:rsidP="006D1F44">
      <w:pPr>
        <w:pStyle w:val="ListParagraph"/>
        <w:spacing w:line="276" w:lineRule="auto"/>
        <w:ind w:left="1447"/>
        <w:jc w:val="both"/>
        <w:rPr>
          <w:rFonts w:ascii="Helvetica Neue" w:hAnsi="Helvetica Neue"/>
        </w:rPr>
      </w:pPr>
    </w:p>
    <w:p w14:paraId="61245840" w14:textId="0C7826C2" w:rsidR="006D1F44" w:rsidRPr="00E65D52" w:rsidRDefault="006D1F44" w:rsidP="006D1F44">
      <w:pPr>
        <w:pStyle w:val="ListParagraph"/>
        <w:spacing w:line="276" w:lineRule="auto"/>
        <w:ind w:left="1447"/>
        <w:jc w:val="both"/>
        <w:rPr>
          <w:rFonts w:ascii="Helvetica Neue" w:hAnsi="Helvetica Neue"/>
        </w:rPr>
      </w:pPr>
      <w:r w:rsidRPr="00E65D52">
        <w:rPr>
          <w:rFonts w:ascii="Helvetica Neue" w:hAnsi="Helvetica Neue"/>
        </w:rPr>
        <w:t>Neither party shall be liable to the other whatsoever for any Claim right or action involving indirect damage or consequential loss including but not limited to loss of profits, loss of business, loss of rent, special damages ot pecuniary loss.</w:t>
      </w:r>
    </w:p>
    <w:p w14:paraId="7873A7F4" w14:textId="77777777" w:rsidR="006D1F44" w:rsidRPr="00E65D52" w:rsidRDefault="006D1F44" w:rsidP="006D1F44">
      <w:pPr>
        <w:spacing w:line="276" w:lineRule="auto"/>
        <w:jc w:val="both"/>
        <w:rPr>
          <w:rFonts w:ascii="Helvetica Neue" w:hAnsi="Helvetica Neue"/>
        </w:rPr>
      </w:pPr>
    </w:p>
    <w:p w14:paraId="3E57398D" w14:textId="05D339CD" w:rsidR="006D1F44" w:rsidRPr="00E65D52" w:rsidRDefault="006D1F44" w:rsidP="006D1F44">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Termination</w:t>
      </w:r>
    </w:p>
    <w:p w14:paraId="752A3AC6" w14:textId="77777777" w:rsidR="006605A9" w:rsidRPr="00E65D52" w:rsidRDefault="006605A9" w:rsidP="006605A9">
      <w:pPr>
        <w:pStyle w:val="ListParagraph"/>
        <w:spacing w:line="276" w:lineRule="auto"/>
        <w:ind w:left="567"/>
        <w:jc w:val="both"/>
        <w:rPr>
          <w:rFonts w:ascii="Helvetica Neue" w:hAnsi="Helvetica Neue"/>
        </w:rPr>
      </w:pPr>
    </w:p>
    <w:p w14:paraId="135D1D0E" w14:textId="3946505A" w:rsidR="006D1F44" w:rsidRPr="00E65D52" w:rsidRDefault="006D1F44" w:rsidP="006D1F44">
      <w:pPr>
        <w:pStyle w:val="ListParagraph"/>
        <w:numPr>
          <w:ilvl w:val="1"/>
          <w:numId w:val="3"/>
        </w:numPr>
        <w:spacing w:line="276" w:lineRule="auto"/>
        <w:jc w:val="both"/>
        <w:rPr>
          <w:rFonts w:ascii="Helvetica Neue" w:hAnsi="Helvetica Neue"/>
        </w:rPr>
      </w:pPr>
      <w:r w:rsidRPr="00E65D52">
        <w:rPr>
          <w:rFonts w:ascii="Helvetica Neue" w:hAnsi="Helvetica Neue"/>
        </w:rPr>
        <w:t>Default</w:t>
      </w:r>
    </w:p>
    <w:p w14:paraId="0070BCBB" w14:textId="77777777" w:rsidR="006D1F44" w:rsidRPr="00E65D52" w:rsidRDefault="006D1F44" w:rsidP="006D1F44">
      <w:pPr>
        <w:pStyle w:val="ListParagraph"/>
        <w:spacing w:line="276" w:lineRule="auto"/>
        <w:ind w:left="1447"/>
        <w:jc w:val="both"/>
        <w:rPr>
          <w:rFonts w:ascii="Helvetica Neue" w:hAnsi="Helvetica Neue"/>
        </w:rPr>
      </w:pPr>
    </w:p>
    <w:p w14:paraId="59856DE0" w14:textId="529F702B" w:rsidR="006D1F44" w:rsidRPr="00E65D52" w:rsidRDefault="006D1F44" w:rsidP="006D1F44">
      <w:pPr>
        <w:pStyle w:val="ListParagraph"/>
        <w:spacing w:line="276" w:lineRule="auto"/>
        <w:ind w:left="1447"/>
        <w:jc w:val="both"/>
        <w:rPr>
          <w:rFonts w:ascii="Helvetica Neue" w:hAnsi="Helvetica Neue"/>
        </w:rPr>
      </w:pPr>
      <w:r w:rsidRPr="00E65D52">
        <w:rPr>
          <w:rFonts w:ascii="Helvetica Neue" w:hAnsi="Helvetica Neue"/>
        </w:rPr>
        <w:t>Either party may, at its option and without prejudice to any other rights or remedies provided for in this Agreement or by Law may serve on the other party notice of default and termination</w:t>
      </w:r>
      <w:r w:rsidR="000C5937" w:rsidRPr="00E65D52">
        <w:rPr>
          <w:rFonts w:ascii="Helvetica Neue" w:hAnsi="Helvetica Neue"/>
        </w:rPr>
        <w:t>,</w:t>
      </w:r>
      <w:r w:rsidRPr="00E65D52">
        <w:rPr>
          <w:rFonts w:ascii="Helvetica Neue" w:hAnsi="Helvetica Neue"/>
        </w:rPr>
        <w:t xml:space="preserve"> which shall forthwith terminate this Agreement immediately upon the occurrence of any of the following events:</w:t>
      </w:r>
    </w:p>
    <w:p w14:paraId="1676DD37" w14:textId="77777777" w:rsidR="006D1F44" w:rsidRPr="00E65D52" w:rsidRDefault="006D1F44" w:rsidP="006D1F44">
      <w:pPr>
        <w:pStyle w:val="ListParagraph"/>
        <w:spacing w:line="276" w:lineRule="auto"/>
        <w:ind w:left="1447"/>
        <w:jc w:val="both"/>
        <w:rPr>
          <w:rFonts w:ascii="Helvetica Neue" w:hAnsi="Helvetica Neue"/>
        </w:rPr>
      </w:pPr>
    </w:p>
    <w:p w14:paraId="0398C2D3" w14:textId="1C3FC782" w:rsidR="006D1F44" w:rsidRPr="00E65D52" w:rsidRDefault="000C5937" w:rsidP="00AC1FFF">
      <w:pPr>
        <w:pStyle w:val="ListParagraph"/>
        <w:numPr>
          <w:ilvl w:val="0"/>
          <w:numId w:val="29"/>
        </w:numPr>
        <w:spacing w:line="276" w:lineRule="auto"/>
        <w:ind w:left="2127" w:hanging="680"/>
        <w:jc w:val="both"/>
        <w:rPr>
          <w:rFonts w:ascii="Helvetica Neue" w:hAnsi="Helvetica Neue"/>
        </w:rPr>
      </w:pPr>
      <w:r w:rsidRPr="00E65D52">
        <w:rPr>
          <w:rFonts w:ascii="Helvetica Neue" w:hAnsi="Helvetica Neue"/>
        </w:rPr>
        <w:t>t</w:t>
      </w:r>
      <w:r w:rsidR="006D1F44" w:rsidRPr="00E65D52">
        <w:rPr>
          <w:rFonts w:ascii="Helvetica Neue" w:hAnsi="Helvetica Neue"/>
        </w:rPr>
        <w:t>he other party fails to remedy the breach of any of its duties having been given 14 days notice in writing of the breach which requires the party to remedy that breach;</w:t>
      </w:r>
    </w:p>
    <w:p w14:paraId="2D86EFEF" w14:textId="77777777" w:rsidR="006D1F44" w:rsidRPr="00E65D52" w:rsidRDefault="006D1F44" w:rsidP="006D1F44">
      <w:pPr>
        <w:pStyle w:val="ListParagraph"/>
        <w:spacing w:line="276" w:lineRule="auto"/>
        <w:ind w:left="2127"/>
        <w:jc w:val="both"/>
        <w:rPr>
          <w:rFonts w:ascii="Helvetica Neue" w:hAnsi="Helvetica Neue"/>
        </w:rPr>
      </w:pPr>
    </w:p>
    <w:p w14:paraId="59B32D7A" w14:textId="78ED0898" w:rsidR="006D1F44" w:rsidRPr="00E65D52" w:rsidRDefault="000C5937" w:rsidP="00AC1FFF">
      <w:pPr>
        <w:pStyle w:val="ListParagraph"/>
        <w:numPr>
          <w:ilvl w:val="0"/>
          <w:numId w:val="29"/>
        </w:numPr>
        <w:spacing w:line="276" w:lineRule="auto"/>
        <w:ind w:left="2127" w:hanging="680"/>
        <w:jc w:val="both"/>
        <w:rPr>
          <w:rFonts w:ascii="Helvetica Neue" w:hAnsi="Helvetica Neue"/>
        </w:rPr>
      </w:pPr>
      <w:r w:rsidRPr="00E65D52">
        <w:rPr>
          <w:rFonts w:ascii="Helvetica Neue" w:hAnsi="Helvetica Neue"/>
        </w:rPr>
        <w:t>a</w:t>
      </w:r>
      <w:r w:rsidR="006D1F44" w:rsidRPr="00E65D52">
        <w:rPr>
          <w:rFonts w:ascii="Helvetica Neue" w:hAnsi="Helvetica Neue"/>
        </w:rPr>
        <w:t>n Insolvency Event occurs in respect of the other party; or</w:t>
      </w:r>
    </w:p>
    <w:p w14:paraId="2CAF69F5" w14:textId="77777777" w:rsidR="006D1F44" w:rsidRPr="00E65D52" w:rsidRDefault="006D1F44" w:rsidP="006D1F44">
      <w:pPr>
        <w:spacing w:line="276" w:lineRule="auto"/>
        <w:jc w:val="both"/>
        <w:rPr>
          <w:rFonts w:ascii="Helvetica Neue" w:hAnsi="Helvetica Neue"/>
        </w:rPr>
      </w:pPr>
    </w:p>
    <w:p w14:paraId="1B9C8C82" w14:textId="301C8ECF" w:rsidR="006D1F44" w:rsidRPr="00E65D52" w:rsidRDefault="000C5937" w:rsidP="00AC1FFF">
      <w:pPr>
        <w:pStyle w:val="ListParagraph"/>
        <w:numPr>
          <w:ilvl w:val="0"/>
          <w:numId w:val="29"/>
        </w:numPr>
        <w:spacing w:line="276" w:lineRule="auto"/>
        <w:ind w:left="2127" w:hanging="680"/>
        <w:jc w:val="both"/>
        <w:rPr>
          <w:rFonts w:ascii="Helvetica Neue" w:hAnsi="Helvetica Neue"/>
        </w:rPr>
      </w:pPr>
      <w:r w:rsidRPr="00E65D52">
        <w:rPr>
          <w:rFonts w:ascii="Helvetica Neue" w:hAnsi="Helvetica Neue"/>
        </w:rPr>
        <w:t>t</w:t>
      </w:r>
      <w:r w:rsidR="006D1F44" w:rsidRPr="00E65D52">
        <w:rPr>
          <w:rFonts w:ascii="Helvetica Neue" w:hAnsi="Helvetica Neue"/>
        </w:rPr>
        <w:t>he other party is convicted of a criminal offence.</w:t>
      </w:r>
    </w:p>
    <w:p w14:paraId="61F4057A" w14:textId="77777777" w:rsidR="006D1F44" w:rsidRPr="00E65D52" w:rsidRDefault="006D1F44" w:rsidP="006D1F44">
      <w:pPr>
        <w:spacing w:line="276" w:lineRule="auto"/>
        <w:jc w:val="both"/>
        <w:rPr>
          <w:rFonts w:ascii="Helvetica Neue" w:hAnsi="Helvetica Neue"/>
        </w:rPr>
      </w:pPr>
    </w:p>
    <w:p w14:paraId="763062AC" w14:textId="0F72E07D" w:rsidR="006D1F44" w:rsidRPr="00E65D52" w:rsidRDefault="006D1F44" w:rsidP="006D1F44">
      <w:pPr>
        <w:pStyle w:val="ListParagraph"/>
        <w:numPr>
          <w:ilvl w:val="1"/>
          <w:numId w:val="3"/>
        </w:numPr>
        <w:spacing w:line="276" w:lineRule="auto"/>
        <w:jc w:val="both"/>
        <w:rPr>
          <w:rFonts w:ascii="Helvetica Neue" w:hAnsi="Helvetica Neue"/>
        </w:rPr>
      </w:pPr>
      <w:r w:rsidRPr="00E65D52">
        <w:rPr>
          <w:rFonts w:ascii="Helvetica Neue" w:hAnsi="Helvetica Neue"/>
        </w:rPr>
        <w:t>Termination at the Owner’s option</w:t>
      </w:r>
    </w:p>
    <w:p w14:paraId="31432358" w14:textId="77777777" w:rsidR="006D1F44" w:rsidRPr="00E65D52" w:rsidRDefault="006D1F44" w:rsidP="006D1F44">
      <w:pPr>
        <w:pStyle w:val="ListParagraph"/>
        <w:spacing w:line="276" w:lineRule="auto"/>
        <w:ind w:left="1447"/>
        <w:jc w:val="both"/>
        <w:rPr>
          <w:rFonts w:ascii="Helvetica Neue" w:hAnsi="Helvetica Neue"/>
        </w:rPr>
      </w:pPr>
    </w:p>
    <w:p w14:paraId="7C3B7134" w14:textId="4377FCCF" w:rsidR="006D1F44" w:rsidRPr="00E65D52" w:rsidRDefault="006D1F44" w:rsidP="00AC1FFF">
      <w:pPr>
        <w:pStyle w:val="ListParagraph"/>
        <w:numPr>
          <w:ilvl w:val="0"/>
          <w:numId w:val="30"/>
        </w:numPr>
        <w:spacing w:line="276" w:lineRule="auto"/>
        <w:ind w:left="2127" w:hanging="680"/>
        <w:jc w:val="both"/>
        <w:rPr>
          <w:rFonts w:ascii="Helvetica Neue" w:hAnsi="Helvetica Neue"/>
        </w:rPr>
      </w:pPr>
      <w:r w:rsidRPr="00E65D52">
        <w:rPr>
          <w:rFonts w:ascii="Helvetica Neue" w:hAnsi="Helvetica Neue"/>
        </w:rPr>
        <w:t>The Owner may terminate this Agreement by providing 120 days written notice to the Manager.</w:t>
      </w:r>
    </w:p>
    <w:p w14:paraId="179D25BF" w14:textId="77777777" w:rsidR="006D1F44" w:rsidRPr="00E65D52" w:rsidRDefault="006D1F44" w:rsidP="006D1F44">
      <w:pPr>
        <w:pStyle w:val="ListParagraph"/>
        <w:spacing w:line="276" w:lineRule="auto"/>
        <w:ind w:left="2127"/>
        <w:jc w:val="both"/>
        <w:rPr>
          <w:rFonts w:ascii="Helvetica Neue" w:hAnsi="Helvetica Neue"/>
        </w:rPr>
      </w:pPr>
    </w:p>
    <w:p w14:paraId="2C6F435C" w14:textId="02BDBE3F" w:rsidR="006D1F44" w:rsidRPr="00E65D52" w:rsidRDefault="006D1F44" w:rsidP="00AC1FFF">
      <w:pPr>
        <w:pStyle w:val="ListParagraph"/>
        <w:numPr>
          <w:ilvl w:val="0"/>
          <w:numId w:val="30"/>
        </w:numPr>
        <w:spacing w:line="276" w:lineRule="auto"/>
        <w:ind w:left="2127" w:hanging="680"/>
        <w:jc w:val="both"/>
        <w:rPr>
          <w:rFonts w:ascii="Helvetica Neue" w:hAnsi="Helvetica Neue"/>
        </w:rPr>
      </w:pPr>
      <w:r w:rsidRPr="00E65D52">
        <w:rPr>
          <w:rFonts w:ascii="Helvetica Neue" w:hAnsi="Helvetica Neue"/>
        </w:rPr>
        <w:t>The Manager acknowledges and agrees that the Owner may terminate this Agreement under this clause for any reason whatsoever.</w:t>
      </w:r>
    </w:p>
    <w:p w14:paraId="451AD3FB" w14:textId="77777777" w:rsidR="006D1F44" w:rsidRPr="00E65D52" w:rsidRDefault="006D1F44" w:rsidP="006D1F44">
      <w:pPr>
        <w:pStyle w:val="ListParagraph"/>
        <w:spacing w:line="276" w:lineRule="auto"/>
        <w:ind w:left="1447"/>
        <w:jc w:val="both"/>
        <w:rPr>
          <w:rFonts w:ascii="Helvetica Neue" w:hAnsi="Helvetica Neue"/>
        </w:rPr>
      </w:pPr>
    </w:p>
    <w:p w14:paraId="0A5BFBB0" w14:textId="5A065858" w:rsidR="006D1F44" w:rsidRPr="00E65D52" w:rsidRDefault="00373AAF" w:rsidP="00373AAF">
      <w:pPr>
        <w:pStyle w:val="ListParagraph"/>
        <w:numPr>
          <w:ilvl w:val="1"/>
          <w:numId w:val="3"/>
        </w:numPr>
        <w:spacing w:line="276" w:lineRule="auto"/>
        <w:jc w:val="both"/>
        <w:rPr>
          <w:rFonts w:ascii="Helvetica Neue" w:hAnsi="Helvetica Neue"/>
        </w:rPr>
      </w:pPr>
      <w:r w:rsidRPr="00E65D52">
        <w:rPr>
          <w:rFonts w:ascii="Helvetica Neue" w:hAnsi="Helvetica Neue"/>
        </w:rPr>
        <w:t>Termination at Manager’s Option</w:t>
      </w:r>
    </w:p>
    <w:p w14:paraId="62C27B70" w14:textId="77777777" w:rsidR="00373AAF" w:rsidRPr="00E65D52" w:rsidRDefault="00373AAF" w:rsidP="00373AAF">
      <w:pPr>
        <w:pStyle w:val="ListParagraph"/>
        <w:spacing w:line="276" w:lineRule="auto"/>
        <w:ind w:left="1447"/>
        <w:jc w:val="both"/>
        <w:rPr>
          <w:rFonts w:ascii="Helvetica Neue" w:hAnsi="Helvetica Neue"/>
        </w:rPr>
      </w:pPr>
    </w:p>
    <w:p w14:paraId="210683C5" w14:textId="363BFE77" w:rsidR="002F4831" w:rsidRPr="00E65D52" w:rsidRDefault="002F4831" w:rsidP="00AC1FFF">
      <w:pPr>
        <w:pStyle w:val="ListParagraph"/>
        <w:numPr>
          <w:ilvl w:val="0"/>
          <w:numId w:val="31"/>
        </w:numPr>
        <w:spacing w:line="276" w:lineRule="auto"/>
        <w:ind w:left="2127" w:hanging="680"/>
        <w:jc w:val="both"/>
        <w:rPr>
          <w:rFonts w:ascii="Helvetica Neue" w:hAnsi="Helvetica Neue"/>
        </w:rPr>
      </w:pPr>
      <w:r w:rsidRPr="00E65D52">
        <w:rPr>
          <w:rFonts w:ascii="Helvetica Neue" w:hAnsi="Helvetica Neue"/>
        </w:rPr>
        <w:t>The Manager may terminate this Agreement by providing 120 days written notice to the Owner.</w:t>
      </w:r>
    </w:p>
    <w:p w14:paraId="11F9D8BD" w14:textId="77777777" w:rsidR="002F4831" w:rsidRPr="00E65D52" w:rsidRDefault="002F4831" w:rsidP="002F4831">
      <w:pPr>
        <w:pStyle w:val="ListParagraph"/>
        <w:spacing w:line="276" w:lineRule="auto"/>
        <w:ind w:left="2127"/>
        <w:jc w:val="both"/>
        <w:rPr>
          <w:rFonts w:ascii="Helvetica Neue" w:hAnsi="Helvetica Neue"/>
        </w:rPr>
      </w:pPr>
    </w:p>
    <w:p w14:paraId="38FC78AB" w14:textId="2AB2B61D" w:rsidR="002F4831" w:rsidRPr="00E65D52" w:rsidRDefault="002F4831" w:rsidP="00AC1FFF">
      <w:pPr>
        <w:pStyle w:val="ListParagraph"/>
        <w:numPr>
          <w:ilvl w:val="0"/>
          <w:numId w:val="31"/>
        </w:numPr>
        <w:spacing w:line="276" w:lineRule="auto"/>
        <w:ind w:left="2127" w:hanging="680"/>
        <w:jc w:val="both"/>
        <w:rPr>
          <w:rFonts w:ascii="Helvetica Neue" w:hAnsi="Helvetica Neue"/>
        </w:rPr>
      </w:pPr>
      <w:r w:rsidRPr="00E65D52">
        <w:rPr>
          <w:rFonts w:ascii="Helvetica Neue" w:hAnsi="Helvetica Neue"/>
        </w:rPr>
        <w:t>The Owner acknowledges and agrees that the Manager may terminate this Agreement under this clause for any reason whatsoever.</w:t>
      </w:r>
    </w:p>
    <w:p w14:paraId="3D86AF48" w14:textId="77777777" w:rsidR="002F4831" w:rsidRPr="00E65D52" w:rsidRDefault="002F4831" w:rsidP="002F4831">
      <w:pPr>
        <w:spacing w:line="276" w:lineRule="auto"/>
        <w:jc w:val="both"/>
        <w:rPr>
          <w:rFonts w:ascii="Helvetica Neue" w:hAnsi="Helvetica Neue"/>
        </w:rPr>
      </w:pPr>
    </w:p>
    <w:p w14:paraId="25014A28" w14:textId="0191A6F4" w:rsidR="002F4831" w:rsidRPr="00E65D52" w:rsidRDefault="002F4831" w:rsidP="002F4831">
      <w:pPr>
        <w:pStyle w:val="ListParagraph"/>
        <w:numPr>
          <w:ilvl w:val="1"/>
          <w:numId w:val="3"/>
        </w:numPr>
        <w:spacing w:line="276" w:lineRule="auto"/>
        <w:jc w:val="both"/>
        <w:rPr>
          <w:rFonts w:ascii="Helvetica Neue" w:hAnsi="Helvetica Neue"/>
        </w:rPr>
      </w:pPr>
      <w:r w:rsidRPr="00E65D52">
        <w:rPr>
          <w:rFonts w:ascii="Helvetica Neue" w:hAnsi="Helvetica Neue"/>
        </w:rPr>
        <w:t>Termination upon sale or transfer</w:t>
      </w:r>
    </w:p>
    <w:p w14:paraId="0810A4DF" w14:textId="77777777" w:rsidR="002F4831" w:rsidRPr="00E65D52" w:rsidRDefault="002F4831" w:rsidP="002F4831">
      <w:pPr>
        <w:pStyle w:val="ListParagraph"/>
        <w:spacing w:line="276" w:lineRule="auto"/>
        <w:ind w:left="1447"/>
        <w:jc w:val="both"/>
        <w:rPr>
          <w:rFonts w:ascii="Helvetica Neue" w:hAnsi="Helvetica Neue"/>
        </w:rPr>
      </w:pPr>
    </w:p>
    <w:p w14:paraId="4BBE8AFF" w14:textId="2E962C48" w:rsidR="002F4831" w:rsidRPr="00E65D52" w:rsidRDefault="002F4831" w:rsidP="002F4831">
      <w:pPr>
        <w:pStyle w:val="ListParagraph"/>
        <w:spacing w:line="276" w:lineRule="auto"/>
        <w:ind w:left="1447"/>
        <w:jc w:val="both"/>
        <w:rPr>
          <w:rFonts w:ascii="Helvetica Neue" w:hAnsi="Helvetica Neue"/>
        </w:rPr>
      </w:pPr>
      <w:r w:rsidRPr="00E65D52">
        <w:rPr>
          <w:rFonts w:ascii="Helvetica Neue" w:hAnsi="Helvetica Neue"/>
        </w:rPr>
        <w:t>In the event that the Owner completes a sale or makes a transfer of the Property (or any part of the Property) to a third party, this Agreement will terminate in respect of that part of the Property transferred or sold.</w:t>
      </w:r>
    </w:p>
    <w:p w14:paraId="67E746DB" w14:textId="77777777" w:rsidR="002F4831" w:rsidRPr="00E65D52" w:rsidRDefault="002F4831" w:rsidP="002F4831">
      <w:pPr>
        <w:pStyle w:val="ListParagraph"/>
        <w:spacing w:line="276" w:lineRule="auto"/>
        <w:ind w:left="1447"/>
        <w:jc w:val="both"/>
        <w:rPr>
          <w:rFonts w:ascii="Helvetica Neue" w:hAnsi="Helvetica Neue"/>
        </w:rPr>
      </w:pPr>
    </w:p>
    <w:p w14:paraId="522D8F23" w14:textId="79245DB0" w:rsidR="002F4831" w:rsidRPr="00E65D52" w:rsidRDefault="002F4831" w:rsidP="002F4831">
      <w:pPr>
        <w:pStyle w:val="ListParagraph"/>
        <w:numPr>
          <w:ilvl w:val="1"/>
          <w:numId w:val="3"/>
        </w:numPr>
        <w:spacing w:line="276" w:lineRule="auto"/>
        <w:jc w:val="both"/>
        <w:rPr>
          <w:rFonts w:ascii="Helvetica Neue" w:hAnsi="Helvetica Neue"/>
        </w:rPr>
      </w:pPr>
      <w:r w:rsidRPr="00E65D52">
        <w:rPr>
          <w:rFonts w:ascii="Helvetica Neue" w:hAnsi="Helvetica Neue"/>
        </w:rPr>
        <w:t>Termination Consequences</w:t>
      </w:r>
    </w:p>
    <w:p w14:paraId="44559660" w14:textId="77777777" w:rsidR="002F4831" w:rsidRPr="00E65D52" w:rsidRDefault="002F4831" w:rsidP="002F4831">
      <w:pPr>
        <w:pStyle w:val="ListParagraph"/>
        <w:spacing w:line="276" w:lineRule="auto"/>
        <w:ind w:left="1447"/>
        <w:jc w:val="both"/>
        <w:rPr>
          <w:rFonts w:ascii="Helvetica Neue" w:hAnsi="Helvetica Neue"/>
        </w:rPr>
      </w:pPr>
    </w:p>
    <w:p w14:paraId="2276C38F" w14:textId="42E410A8" w:rsidR="002F4831" w:rsidRPr="00E65D52" w:rsidRDefault="002F4831" w:rsidP="002F4831">
      <w:pPr>
        <w:pStyle w:val="ListParagraph"/>
        <w:spacing w:line="276" w:lineRule="auto"/>
        <w:ind w:left="1447"/>
        <w:jc w:val="both"/>
        <w:rPr>
          <w:rFonts w:ascii="Helvetica Neue" w:hAnsi="Helvetica Neue"/>
        </w:rPr>
      </w:pPr>
      <w:r w:rsidRPr="00E65D52">
        <w:rPr>
          <w:rFonts w:ascii="Helvetica Neue" w:hAnsi="Helvetica Neue"/>
        </w:rPr>
        <w:t>After the termination of this Agreement, the Manager will:</w:t>
      </w:r>
    </w:p>
    <w:p w14:paraId="413900E4" w14:textId="77777777" w:rsidR="002F4831" w:rsidRPr="00E65D52" w:rsidRDefault="002F4831" w:rsidP="002F4831">
      <w:pPr>
        <w:pStyle w:val="ListParagraph"/>
        <w:spacing w:line="276" w:lineRule="auto"/>
        <w:ind w:left="1447"/>
        <w:jc w:val="both"/>
        <w:rPr>
          <w:rFonts w:ascii="Helvetica Neue" w:hAnsi="Helvetica Neue"/>
        </w:rPr>
      </w:pPr>
    </w:p>
    <w:p w14:paraId="425FD11A" w14:textId="7304F0D4" w:rsidR="002F4831" w:rsidRPr="00E65D52" w:rsidRDefault="000C5937" w:rsidP="00AC1FFF">
      <w:pPr>
        <w:pStyle w:val="ListParagraph"/>
        <w:numPr>
          <w:ilvl w:val="0"/>
          <w:numId w:val="32"/>
        </w:numPr>
        <w:spacing w:line="276" w:lineRule="auto"/>
        <w:ind w:left="2127" w:hanging="680"/>
        <w:jc w:val="both"/>
        <w:rPr>
          <w:rFonts w:ascii="Helvetica Neue" w:hAnsi="Helvetica Neue"/>
        </w:rPr>
      </w:pPr>
      <w:r w:rsidRPr="00E65D52">
        <w:rPr>
          <w:rFonts w:ascii="Helvetica Neue" w:hAnsi="Helvetica Neue"/>
        </w:rPr>
        <w:t>r</w:t>
      </w:r>
      <w:r w:rsidR="002F4831" w:rsidRPr="00E65D52">
        <w:rPr>
          <w:rFonts w:ascii="Helvetica Neue" w:hAnsi="Helvetica Neue"/>
        </w:rPr>
        <w:t>eturn to the Owner all originals and copies of documents relating the management of the Property;</w:t>
      </w:r>
    </w:p>
    <w:p w14:paraId="6E3ADFFF" w14:textId="77777777" w:rsidR="002F4831" w:rsidRPr="00E65D52" w:rsidRDefault="002F4831" w:rsidP="002F4831">
      <w:pPr>
        <w:pStyle w:val="ListParagraph"/>
        <w:spacing w:line="276" w:lineRule="auto"/>
        <w:ind w:left="2127"/>
        <w:jc w:val="both"/>
        <w:rPr>
          <w:rFonts w:ascii="Helvetica Neue" w:hAnsi="Helvetica Neue"/>
        </w:rPr>
      </w:pPr>
    </w:p>
    <w:p w14:paraId="68C44EF2" w14:textId="240332F4" w:rsidR="002F4831" w:rsidRPr="00E65D52" w:rsidRDefault="000C5937" w:rsidP="00AC1FFF">
      <w:pPr>
        <w:pStyle w:val="ListParagraph"/>
        <w:numPr>
          <w:ilvl w:val="0"/>
          <w:numId w:val="32"/>
        </w:numPr>
        <w:spacing w:line="276" w:lineRule="auto"/>
        <w:ind w:left="2127" w:hanging="680"/>
        <w:jc w:val="both"/>
        <w:rPr>
          <w:rFonts w:ascii="Helvetica Neue" w:hAnsi="Helvetica Neue"/>
        </w:rPr>
      </w:pPr>
      <w:r w:rsidRPr="00E65D52">
        <w:rPr>
          <w:rFonts w:ascii="Helvetica Neue" w:hAnsi="Helvetica Neue"/>
        </w:rPr>
        <w:t>c</w:t>
      </w:r>
      <w:r w:rsidR="002F4831" w:rsidRPr="00E65D52">
        <w:rPr>
          <w:rFonts w:ascii="Helvetica Neue" w:hAnsi="Helvetica Neue"/>
        </w:rPr>
        <w:t>ease to manage the Property;</w:t>
      </w:r>
    </w:p>
    <w:p w14:paraId="63B02276" w14:textId="77777777" w:rsidR="002F4831" w:rsidRPr="00E65D52" w:rsidRDefault="002F4831" w:rsidP="002F4831">
      <w:pPr>
        <w:spacing w:line="276" w:lineRule="auto"/>
        <w:jc w:val="both"/>
        <w:rPr>
          <w:rFonts w:ascii="Helvetica Neue" w:hAnsi="Helvetica Neue"/>
        </w:rPr>
      </w:pPr>
    </w:p>
    <w:p w14:paraId="7B2C1D05" w14:textId="40B13613" w:rsidR="002F4831" w:rsidRPr="00E65D52" w:rsidRDefault="000C5937" w:rsidP="00AC1FFF">
      <w:pPr>
        <w:pStyle w:val="ListParagraph"/>
        <w:numPr>
          <w:ilvl w:val="0"/>
          <w:numId w:val="32"/>
        </w:numPr>
        <w:spacing w:line="276" w:lineRule="auto"/>
        <w:ind w:left="2127" w:hanging="680"/>
        <w:jc w:val="both"/>
        <w:rPr>
          <w:rFonts w:ascii="Helvetica Neue" w:hAnsi="Helvetica Neue"/>
        </w:rPr>
      </w:pPr>
      <w:r w:rsidRPr="00E65D52">
        <w:rPr>
          <w:rFonts w:ascii="Helvetica Neue" w:hAnsi="Helvetica Neue"/>
        </w:rPr>
        <w:t>w</w:t>
      </w:r>
      <w:r w:rsidR="002F4831" w:rsidRPr="00E65D52">
        <w:rPr>
          <w:rFonts w:ascii="Helvetica Neue" w:hAnsi="Helvetica Neue"/>
        </w:rPr>
        <w:t>ithin 30 days after the receipt of a notice in writing terminating this Agreement furnish to the Owner a complete and current account of all transactions relating to the management of the Property and pay to the Owner any amounts due to the Owner under this Agreement after deducting any monies owed to the Manager under this Agreement.</w:t>
      </w:r>
    </w:p>
    <w:p w14:paraId="78415E7F" w14:textId="77777777" w:rsidR="002F4831" w:rsidRPr="00E65D52" w:rsidRDefault="002F4831" w:rsidP="002F4831">
      <w:pPr>
        <w:spacing w:line="276" w:lineRule="auto"/>
        <w:jc w:val="both"/>
        <w:rPr>
          <w:rFonts w:ascii="Helvetica Neue" w:hAnsi="Helvetica Neue"/>
        </w:rPr>
      </w:pPr>
    </w:p>
    <w:p w14:paraId="4644967C" w14:textId="2C984E3A" w:rsidR="002F4831" w:rsidRPr="00E65D52" w:rsidRDefault="000C5937" w:rsidP="00AC1FFF">
      <w:pPr>
        <w:pStyle w:val="ListParagraph"/>
        <w:numPr>
          <w:ilvl w:val="0"/>
          <w:numId w:val="32"/>
        </w:numPr>
        <w:spacing w:line="276" w:lineRule="auto"/>
        <w:ind w:left="2127" w:hanging="680"/>
        <w:jc w:val="both"/>
        <w:rPr>
          <w:rFonts w:ascii="Helvetica Neue" w:hAnsi="Helvetica Neue"/>
        </w:rPr>
      </w:pPr>
      <w:r w:rsidRPr="00E65D52">
        <w:rPr>
          <w:rFonts w:ascii="Helvetica Neue" w:hAnsi="Helvetica Neue"/>
        </w:rPr>
        <w:t>w</w:t>
      </w:r>
      <w:r w:rsidR="002F4831" w:rsidRPr="00E65D52">
        <w:rPr>
          <w:rFonts w:ascii="Helvetica Neue" w:hAnsi="Helvetica Neue"/>
        </w:rPr>
        <w:t>ithin 30 days after the receipt of a notice in writing terminating this Agreement the Owner will pay to the Manager all outstanding amounts owed to the Manager under this Agreement as at the date of termination.</w:t>
      </w:r>
    </w:p>
    <w:p w14:paraId="38D90868" w14:textId="77777777" w:rsidR="002F4831" w:rsidRPr="00E65D52" w:rsidRDefault="002F4831" w:rsidP="002F4831">
      <w:pPr>
        <w:spacing w:line="276" w:lineRule="auto"/>
        <w:jc w:val="both"/>
        <w:rPr>
          <w:rFonts w:ascii="Helvetica Neue" w:hAnsi="Helvetica Neue"/>
        </w:rPr>
      </w:pPr>
    </w:p>
    <w:p w14:paraId="77CE6715" w14:textId="040AE4E4" w:rsidR="002F4831" w:rsidRPr="00E65D52" w:rsidRDefault="002F4831" w:rsidP="002F4831">
      <w:pPr>
        <w:pStyle w:val="ListParagraph"/>
        <w:numPr>
          <w:ilvl w:val="1"/>
          <w:numId w:val="3"/>
        </w:numPr>
        <w:spacing w:line="276" w:lineRule="auto"/>
        <w:jc w:val="both"/>
        <w:rPr>
          <w:rFonts w:ascii="Helvetica Neue" w:hAnsi="Helvetica Neue"/>
        </w:rPr>
      </w:pPr>
      <w:r w:rsidRPr="00E65D52">
        <w:rPr>
          <w:rFonts w:ascii="Helvetica Neue" w:hAnsi="Helvetica Neue"/>
        </w:rPr>
        <w:t>Manager to Provide Disengagement Assistance</w:t>
      </w:r>
    </w:p>
    <w:p w14:paraId="4F3D76FF" w14:textId="77777777" w:rsidR="002F4831" w:rsidRPr="00E65D52" w:rsidRDefault="002F4831" w:rsidP="002F4831">
      <w:pPr>
        <w:pStyle w:val="ListParagraph"/>
        <w:spacing w:line="276" w:lineRule="auto"/>
        <w:ind w:left="1447"/>
        <w:jc w:val="both"/>
        <w:rPr>
          <w:rFonts w:ascii="Helvetica Neue" w:hAnsi="Helvetica Neue"/>
        </w:rPr>
      </w:pPr>
    </w:p>
    <w:p w14:paraId="0EA5AB30" w14:textId="0B4BC752" w:rsidR="006605A9" w:rsidRPr="00E65D52" w:rsidRDefault="002F4831" w:rsidP="00AC1FFF">
      <w:pPr>
        <w:pStyle w:val="ListParagraph"/>
        <w:numPr>
          <w:ilvl w:val="0"/>
          <w:numId w:val="33"/>
        </w:numPr>
        <w:spacing w:line="276" w:lineRule="auto"/>
        <w:ind w:left="2127" w:hanging="680"/>
        <w:jc w:val="both"/>
        <w:rPr>
          <w:rFonts w:ascii="Helvetica Neue" w:hAnsi="Helvetica Neue"/>
        </w:rPr>
      </w:pPr>
      <w:r w:rsidRPr="00E65D52">
        <w:rPr>
          <w:rFonts w:ascii="Helvetica Neue" w:hAnsi="Helvetica Neue"/>
        </w:rPr>
        <w:t xml:space="preserve">The Manager acknowledges and agrees that it is the intention of the parties on expiration </w:t>
      </w:r>
      <w:r w:rsidR="006605A9" w:rsidRPr="00E65D52">
        <w:rPr>
          <w:rFonts w:ascii="Helvetica Neue" w:hAnsi="Helvetica Neue"/>
        </w:rPr>
        <w:t>or termination of this Agreement that:</w:t>
      </w:r>
    </w:p>
    <w:p w14:paraId="69FDC290" w14:textId="77777777" w:rsidR="000C5937" w:rsidRPr="00E65D52" w:rsidRDefault="000C5937" w:rsidP="000C5937">
      <w:pPr>
        <w:pStyle w:val="ListParagraph"/>
        <w:spacing w:line="276" w:lineRule="auto"/>
        <w:ind w:left="2127"/>
        <w:jc w:val="both"/>
        <w:rPr>
          <w:rFonts w:ascii="Helvetica Neue" w:hAnsi="Helvetica Neue"/>
        </w:rPr>
      </w:pPr>
    </w:p>
    <w:p w14:paraId="47A58FEC" w14:textId="62A7A318" w:rsidR="006605A9" w:rsidRPr="00E65D52" w:rsidRDefault="000C5937" w:rsidP="00AC1FFF">
      <w:pPr>
        <w:pStyle w:val="ListParagraph"/>
        <w:numPr>
          <w:ilvl w:val="0"/>
          <w:numId w:val="34"/>
        </w:numPr>
        <w:spacing w:line="276" w:lineRule="auto"/>
        <w:ind w:hanging="720"/>
        <w:jc w:val="both"/>
        <w:rPr>
          <w:rFonts w:ascii="Helvetica Neue" w:hAnsi="Helvetica Neue"/>
        </w:rPr>
      </w:pPr>
      <w:r w:rsidRPr="00E65D52">
        <w:rPr>
          <w:rFonts w:ascii="Helvetica Neue" w:hAnsi="Helvetica Neue"/>
        </w:rPr>
        <w:t>t</w:t>
      </w:r>
      <w:r w:rsidR="006605A9" w:rsidRPr="00E65D52">
        <w:rPr>
          <w:rFonts w:ascii="Helvetica Neue" w:hAnsi="Helvetica Neue"/>
        </w:rPr>
        <w:t>he business of the Owner is able to continue to operate in such a way that Manager’s obligations are able to be provided to the Owner by another manager as if the termination circumstances and resultant disengagement had not occurred; and</w:t>
      </w:r>
    </w:p>
    <w:p w14:paraId="5FC11363" w14:textId="3B41F37A" w:rsidR="006605A9" w:rsidRPr="00E65D52" w:rsidRDefault="000C5937" w:rsidP="00AC1FFF">
      <w:pPr>
        <w:pStyle w:val="ListParagraph"/>
        <w:numPr>
          <w:ilvl w:val="0"/>
          <w:numId w:val="34"/>
        </w:numPr>
        <w:spacing w:line="276" w:lineRule="auto"/>
        <w:ind w:hanging="720"/>
        <w:jc w:val="both"/>
        <w:rPr>
          <w:rFonts w:ascii="Helvetica Neue" w:hAnsi="Helvetica Neue"/>
        </w:rPr>
      </w:pPr>
      <w:r w:rsidRPr="00E65D52">
        <w:rPr>
          <w:rFonts w:ascii="Helvetica Neue" w:hAnsi="Helvetica Neue"/>
        </w:rPr>
        <w:t>a</w:t>
      </w:r>
      <w:r w:rsidR="006605A9" w:rsidRPr="00E65D52">
        <w:rPr>
          <w:rFonts w:ascii="Helvetica Neue" w:hAnsi="Helvetica Neue"/>
        </w:rPr>
        <w:t xml:space="preserve"> successor (either the Owner or its nominee) is able to continue carrying out the functions in this Agreement without interruption.</w:t>
      </w:r>
    </w:p>
    <w:p w14:paraId="6010DA3C" w14:textId="77777777" w:rsidR="006605A9" w:rsidRPr="00E65D52" w:rsidRDefault="006605A9" w:rsidP="006605A9">
      <w:pPr>
        <w:spacing w:line="276" w:lineRule="auto"/>
        <w:jc w:val="both"/>
        <w:rPr>
          <w:rFonts w:ascii="Helvetica Neue" w:hAnsi="Helvetica Neue"/>
        </w:rPr>
      </w:pPr>
    </w:p>
    <w:p w14:paraId="77A46F42" w14:textId="77777777" w:rsidR="006605A9" w:rsidRPr="00E65D52" w:rsidRDefault="006605A9" w:rsidP="00AC1FFF">
      <w:pPr>
        <w:pStyle w:val="ListParagraph"/>
        <w:numPr>
          <w:ilvl w:val="0"/>
          <w:numId w:val="33"/>
        </w:numPr>
        <w:spacing w:line="276" w:lineRule="auto"/>
        <w:ind w:left="2127" w:hanging="680"/>
        <w:jc w:val="both"/>
        <w:rPr>
          <w:rFonts w:ascii="Helvetica Neue" w:hAnsi="Helvetica Neue"/>
        </w:rPr>
      </w:pPr>
      <w:r w:rsidRPr="00E65D52">
        <w:rPr>
          <w:rFonts w:ascii="Helvetica Neue" w:hAnsi="Helvetica Neue"/>
        </w:rPr>
        <w:t>Upon termination, the Manager shall provide all reasonable disengagement assistance to the Owner in the orderly transfer of its obligations provided pursuant to this Agreement to another manager or to the Owner itself provided that the Owner continues to pay the Manager the Management Fees as applicable as at the date of termination for the services provided during the disengagement assistance.</w:t>
      </w:r>
    </w:p>
    <w:p w14:paraId="63E6D7CE" w14:textId="77777777" w:rsidR="006605A9" w:rsidRPr="00E65D52" w:rsidRDefault="006605A9" w:rsidP="006605A9">
      <w:pPr>
        <w:pStyle w:val="ListParagraph"/>
        <w:spacing w:line="276" w:lineRule="auto"/>
        <w:ind w:left="2127"/>
        <w:jc w:val="both"/>
        <w:rPr>
          <w:rFonts w:ascii="Helvetica Neue" w:hAnsi="Helvetica Neue"/>
        </w:rPr>
      </w:pPr>
    </w:p>
    <w:p w14:paraId="3BE992E2" w14:textId="29F1E8E2" w:rsidR="006605A9" w:rsidRPr="00E65D52" w:rsidRDefault="006605A9" w:rsidP="00AC1FFF">
      <w:pPr>
        <w:pStyle w:val="ListParagraph"/>
        <w:numPr>
          <w:ilvl w:val="0"/>
          <w:numId w:val="33"/>
        </w:numPr>
        <w:spacing w:line="276" w:lineRule="auto"/>
        <w:ind w:left="2127" w:hanging="680"/>
        <w:jc w:val="both"/>
        <w:rPr>
          <w:rFonts w:ascii="Helvetica Neue" w:hAnsi="Helvetica Neue"/>
        </w:rPr>
      </w:pPr>
      <w:r w:rsidRPr="00E65D52">
        <w:rPr>
          <w:rFonts w:ascii="Helvetica Neue" w:hAnsi="Helvetica Neue"/>
        </w:rPr>
        <w:t>As part of the disengagement assistance, the Manager must, in consultation with the Owner, provide a disengagement plan within seven days of receiving a termination notice; and</w:t>
      </w:r>
    </w:p>
    <w:p w14:paraId="6C266F9A" w14:textId="77777777" w:rsidR="000C5937" w:rsidRPr="00E65D52" w:rsidRDefault="000C5937" w:rsidP="000C5937">
      <w:pPr>
        <w:spacing w:line="276" w:lineRule="auto"/>
        <w:jc w:val="both"/>
        <w:rPr>
          <w:rFonts w:ascii="Helvetica Neue" w:hAnsi="Helvetica Neue"/>
        </w:rPr>
      </w:pPr>
    </w:p>
    <w:p w14:paraId="52B6D587" w14:textId="62BDA981" w:rsidR="006605A9" w:rsidRPr="00E65D52" w:rsidRDefault="000C5937" w:rsidP="00AC1FFF">
      <w:pPr>
        <w:pStyle w:val="ListParagraph"/>
        <w:numPr>
          <w:ilvl w:val="0"/>
          <w:numId w:val="35"/>
        </w:numPr>
        <w:spacing w:line="276" w:lineRule="auto"/>
        <w:ind w:hanging="720"/>
        <w:jc w:val="both"/>
        <w:rPr>
          <w:rFonts w:ascii="Helvetica Neue" w:hAnsi="Helvetica Neue"/>
        </w:rPr>
      </w:pPr>
      <w:r w:rsidRPr="00E65D52">
        <w:rPr>
          <w:rFonts w:ascii="Helvetica Neue" w:hAnsi="Helvetica Neue"/>
        </w:rPr>
        <w:t>i</w:t>
      </w:r>
      <w:r w:rsidR="006605A9" w:rsidRPr="00E65D52">
        <w:rPr>
          <w:rFonts w:ascii="Helvetica Neue" w:hAnsi="Helvetica Neue"/>
        </w:rPr>
        <w:t>f the Owner is satisfied that the disengagement plan addresses all the issues and requirements, the Owner will notify the Manager that it accepts the disengagement plan;</w:t>
      </w:r>
    </w:p>
    <w:p w14:paraId="7C3E0254" w14:textId="604712F7" w:rsidR="006605A9" w:rsidRPr="00E65D52" w:rsidRDefault="000C5937" w:rsidP="00AC1FFF">
      <w:pPr>
        <w:pStyle w:val="ListParagraph"/>
        <w:numPr>
          <w:ilvl w:val="0"/>
          <w:numId w:val="35"/>
        </w:numPr>
        <w:spacing w:line="276" w:lineRule="auto"/>
        <w:ind w:hanging="720"/>
        <w:jc w:val="both"/>
        <w:rPr>
          <w:rFonts w:ascii="Helvetica Neue" w:hAnsi="Helvetica Neue"/>
        </w:rPr>
      </w:pPr>
      <w:r w:rsidRPr="00E65D52">
        <w:rPr>
          <w:rFonts w:ascii="Helvetica Neue" w:hAnsi="Helvetica Neue"/>
        </w:rPr>
        <w:t>t</w:t>
      </w:r>
      <w:r w:rsidR="006605A9" w:rsidRPr="00E65D52">
        <w:rPr>
          <w:rFonts w:ascii="Helvetica Neue" w:hAnsi="Helvetica Neue"/>
        </w:rPr>
        <w:t>he Manager will provide the disengagement assistance in accordance with the approved plan.</w:t>
      </w:r>
    </w:p>
    <w:p w14:paraId="701DC1A7" w14:textId="77777777" w:rsidR="006605A9" w:rsidRPr="00E65D52" w:rsidRDefault="006605A9" w:rsidP="006605A9">
      <w:pPr>
        <w:pStyle w:val="ListParagraph"/>
        <w:spacing w:line="276" w:lineRule="auto"/>
        <w:ind w:left="2847"/>
        <w:jc w:val="both"/>
        <w:rPr>
          <w:rFonts w:ascii="Helvetica Neue" w:hAnsi="Helvetica Neue"/>
        </w:rPr>
      </w:pPr>
    </w:p>
    <w:p w14:paraId="6FBE711D" w14:textId="16DF2040" w:rsidR="001362B3" w:rsidRPr="00E65D52" w:rsidRDefault="006605A9" w:rsidP="006605A9">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Dispute Resolution</w:t>
      </w:r>
    </w:p>
    <w:p w14:paraId="409B0A18" w14:textId="77777777" w:rsidR="006605A9" w:rsidRPr="00E65D52" w:rsidRDefault="006605A9" w:rsidP="006605A9">
      <w:pPr>
        <w:pStyle w:val="ListParagraph"/>
        <w:spacing w:line="276" w:lineRule="auto"/>
        <w:ind w:left="567"/>
        <w:jc w:val="both"/>
        <w:rPr>
          <w:rFonts w:ascii="Helvetica Neue" w:hAnsi="Helvetica Neue"/>
        </w:rPr>
      </w:pPr>
    </w:p>
    <w:p w14:paraId="08E4EF73" w14:textId="38F63A07" w:rsidR="006605A9" w:rsidRPr="00E65D52" w:rsidRDefault="006605A9" w:rsidP="006605A9">
      <w:pPr>
        <w:pStyle w:val="ListParagraph"/>
        <w:numPr>
          <w:ilvl w:val="1"/>
          <w:numId w:val="3"/>
        </w:numPr>
        <w:spacing w:line="276" w:lineRule="auto"/>
        <w:jc w:val="both"/>
        <w:rPr>
          <w:rFonts w:ascii="Helvetica Neue" w:hAnsi="Helvetica Neue"/>
        </w:rPr>
      </w:pPr>
      <w:r w:rsidRPr="00E65D52">
        <w:rPr>
          <w:rFonts w:ascii="Helvetica Neue" w:hAnsi="Helvetica Neue"/>
        </w:rPr>
        <w:t>Notice to Other Party</w:t>
      </w:r>
    </w:p>
    <w:p w14:paraId="51C2CB18" w14:textId="77777777" w:rsidR="006605A9" w:rsidRPr="00E65D52" w:rsidRDefault="006605A9" w:rsidP="006605A9">
      <w:pPr>
        <w:pStyle w:val="ListParagraph"/>
        <w:spacing w:line="276" w:lineRule="auto"/>
        <w:ind w:left="1447"/>
        <w:jc w:val="both"/>
        <w:rPr>
          <w:rFonts w:ascii="Helvetica Neue" w:hAnsi="Helvetica Neue"/>
        </w:rPr>
      </w:pPr>
    </w:p>
    <w:p w14:paraId="591CDE02" w14:textId="4FDB9351" w:rsidR="006605A9" w:rsidRPr="00E65D52" w:rsidRDefault="006605A9" w:rsidP="006605A9">
      <w:pPr>
        <w:pStyle w:val="ListParagraph"/>
        <w:spacing w:line="276" w:lineRule="auto"/>
        <w:ind w:left="1447"/>
        <w:jc w:val="both"/>
        <w:rPr>
          <w:rFonts w:ascii="Helvetica Neue" w:hAnsi="Helvetica Neue"/>
        </w:rPr>
      </w:pPr>
      <w:r w:rsidRPr="00E65D52">
        <w:rPr>
          <w:rFonts w:ascii="Helvetica Neue" w:hAnsi="Helvetica Neue"/>
        </w:rPr>
        <w:t>If either party claims that a dispute has arisen however so caused and from wherever arising, that party must notify the other party in writing, giving details of the dispute.</w:t>
      </w:r>
    </w:p>
    <w:p w14:paraId="4B95E0BD" w14:textId="77777777" w:rsidR="006605A9" w:rsidRPr="00E65D52" w:rsidRDefault="006605A9" w:rsidP="006605A9">
      <w:pPr>
        <w:pStyle w:val="ListParagraph"/>
        <w:spacing w:line="276" w:lineRule="auto"/>
        <w:ind w:left="1447"/>
        <w:jc w:val="both"/>
        <w:rPr>
          <w:rFonts w:ascii="Helvetica Neue" w:hAnsi="Helvetica Neue"/>
        </w:rPr>
      </w:pPr>
    </w:p>
    <w:p w14:paraId="35AF7067" w14:textId="64DB7C8D" w:rsidR="006605A9" w:rsidRPr="00E65D52" w:rsidRDefault="006605A9" w:rsidP="006605A9">
      <w:pPr>
        <w:pStyle w:val="ListParagraph"/>
        <w:numPr>
          <w:ilvl w:val="1"/>
          <w:numId w:val="3"/>
        </w:numPr>
        <w:spacing w:line="276" w:lineRule="auto"/>
        <w:jc w:val="both"/>
        <w:rPr>
          <w:rFonts w:ascii="Helvetica Neue" w:hAnsi="Helvetica Neue"/>
        </w:rPr>
      </w:pPr>
      <w:r w:rsidRPr="00E65D52">
        <w:rPr>
          <w:rFonts w:ascii="Helvetica Neue" w:hAnsi="Helvetica Neue"/>
        </w:rPr>
        <w:t>Parties to discuss</w:t>
      </w:r>
    </w:p>
    <w:p w14:paraId="534611C7" w14:textId="77777777" w:rsidR="006605A9" w:rsidRPr="00E65D52" w:rsidRDefault="006605A9" w:rsidP="006605A9">
      <w:pPr>
        <w:pStyle w:val="ListParagraph"/>
        <w:spacing w:line="276" w:lineRule="auto"/>
        <w:ind w:left="1447"/>
        <w:jc w:val="both"/>
        <w:rPr>
          <w:rFonts w:ascii="Helvetica Neue" w:hAnsi="Helvetica Neue"/>
        </w:rPr>
      </w:pPr>
    </w:p>
    <w:p w14:paraId="4224CFFE" w14:textId="509E49B9" w:rsidR="006605A9" w:rsidRPr="00E65D52" w:rsidRDefault="006605A9" w:rsidP="006605A9">
      <w:pPr>
        <w:pStyle w:val="ListParagraph"/>
        <w:spacing w:line="276" w:lineRule="auto"/>
        <w:ind w:left="1447"/>
        <w:jc w:val="both"/>
        <w:rPr>
          <w:rFonts w:ascii="Helvetica Neue" w:hAnsi="Helvetica Neue"/>
        </w:rPr>
      </w:pPr>
      <w:r w:rsidRPr="00E65D52">
        <w:rPr>
          <w:rFonts w:ascii="Helvetica Neue" w:hAnsi="Helvetica Neue"/>
        </w:rPr>
        <w:t>For seven days after a notice is given under clause 8.1, the parties must use their best efforts to resolve the dispute.</w:t>
      </w:r>
    </w:p>
    <w:p w14:paraId="5F4E0EE5" w14:textId="77777777" w:rsidR="006605A9" w:rsidRPr="00E65D52" w:rsidRDefault="006605A9" w:rsidP="006605A9">
      <w:pPr>
        <w:pStyle w:val="ListParagraph"/>
        <w:spacing w:line="276" w:lineRule="auto"/>
        <w:ind w:left="1447"/>
        <w:jc w:val="both"/>
        <w:rPr>
          <w:rFonts w:ascii="Helvetica Neue" w:hAnsi="Helvetica Neue"/>
        </w:rPr>
      </w:pPr>
    </w:p>
    <w:p w14:paraId="2678016D" w14:textId="1CF87F79" w:rsidR="006605A9" w:rsidRPr="00E65D52" w:rsidRDefault="006605A9" w:rsidP="006605A9">
      <w:pPr>
        <w:pStyle w:val="ListParagraph"/>
        <w:numPr>
          <w:ilvl w:val="1"/>
          <w:numId w:val="3"/>
        </w:numPr>
        <w:spacing w:line="276" w:lineRule="auto"/>
        <w:jc w:val="both"/>
        <w:rPr>
          <w:rFonts w:ascii="Helvetica Neue" w:hAnsi="Helvetica Neue"/>
        </w:rPr>
      </w:pPr>
      <w:r w:rsidRPr="00E65D52">
        <w:rPr>
          <w:rFonts w:ascii="Helvetica Neue" w:hAnsi="Helvetica Neue"/>
        </w:rPr>
        <w:t>Independent Expert Appointed</w:t>
      </w:r>
    </w:p>
    <w:p w14:paraId="637F1293" w14:textId="77777777" w:rsidR="006605A9" w:rsidRPr="00E65D52" w:rsidRDefault="006605A9" w:rsidP="006605A9">
      <w:pPr>
        <w:pStyle w:val="ListParagraph"/>
        <w:spacing w:line="276" w:lineRule="auto"/>
        <w:ind w:left="1447"/>
        <w:jc w:val="both"/>
        <w:rPr>
          <w:rFonts w:ascii="Helvetica Neue" w:hAnsi="Helvetica Neue"/>
        </w:rPr>
      </w:pPr>
    </w:p>
    <w:p w14:paraId="043F1848" w14:textId="7C85281A" w:rsidR="006605A9" w:rsidRPr="00E65D52" w:rsidRDefault="006605A9" w:rsidP="006605A9">
      <w:pPr>
        <w:pStyle w:val="ListParagraph"/>
        <w:spacing w:line="276" w:lineRule="auto"/>
        <w:ind w:left="1447"/>
        <w:jc w:val="both"/>
        <w:rPr>
          <w:rFonts w:ascii="Helvetica Neue" w:hAnsi="Helvetica Neue"/>
        </w:rPr>
      </w:pPr>
      <w:r w:rsidRPr="00E65D52">
        <w:rPr>
          <w:rFonts w:ascii="Helvetica Neue" w:hAnsi="Helvetica Neue"/>
        </w:rPr>
        <w:t>If the parties are unable to resolve the dispute within seven days, the parties agree to appoint either an independent expert agreed upon the part</w:t>
      </w:r>
      <w:r w:rsidR="004A7D12" w:rsidRPr="00E65D52">
        <w:rPr>
          <w:rFonts w:ascii="Helvetica Neue" w:hAnsi="Helvetica Neue"/>
        </w:rPr>
        <w:t>ies (or in the absence of agreement, appointed by the president of the Law Society of New South Wales or his delegate upon the application of one of the parties).</w:t>
      </w:r>
    </w:p>
    <w:p w14:paraId="4F6F510C" w14:textId="77777777" w:rsidR="004A7D12" w:rsidRPr="00E65D52" w:rsidRDefault="004A7D12" w:rsidP="006605A9">
      <w:pPr>
        <w:pStyle w:val="ListParagraph"/>
        <w:spacing w:line="276" w:lineRule="auto"/>
        <w:ind w:left="1447"/>
        <w:jc w:val="both"/>
        <w:rPr>
          <w:rFonts w:ascii="Helvetica Neue" w:hAnsi="Helvetica Neue"/>
        </w:rPr>
      </w:pPr>
    </w:p>
    <w:p w14:paraId="1B60591F" w14:textId="3C289AB0"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Expert’s Powers</w:t>
      </w:r>
    </w:p>
    <w:p w14:paraId="7CC3360A" w14:textId="77777777" w:rsidR="004A7D12" w:rsidRPr="00E65D52" w:rsidRDefault="004A7D12" w:rsidP="004A7D12">
      <w:pPr>
        <w:pStyle w:val="ListParagraph"/>
        <w:spacing w:line="276" w:lineRule="auto"/>
        <w:ind w:left="1447"/>
        <w:jc w:val="both"/>
        <w:rPr>
          <w:rFonts w:ascii="Helvetica Neue" w:hAnsi="Helvetica Neue"/>
        </w:rPr>
      </w:pPr>
    </w:p>
    <w:p w14:paraId="67FD113F" w14:textId="6D0F5A22"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The role of the expert shall be to assist the parties in negotiating a resolution of the dispute. The expert may not make a decision that is binding on a party unless that party has so agreed in writing.</w:t>
      </w:r>
    </w:p>
    <w:p w14:paraId="728B8237" w14:textId="77777777" w:rsidR="004A7D12" w:rsidRPr="00E65D52" w:rsidRDefault="004A7D12" w:rsidP="004A7D12">
      <w:pPr>
        <w:pStyle w:val="ListParagraph"/>
        <w:spacing w:line="276" w:lineRule="auto"/>
        <w:ind w:left="1447"/>
        <w:jc w:val="both"/>
        <w:rPr>
          <w:rFonts w:ascii="Helvetica Neue" w:hAnsi="Helvetica Neue"/>
        </w:rPr>
      </w:pPr>
    </w:p>
    <w:p w14:paraId="49116A52" w14:textId="3C7F7E70"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Costs</w:t>
      </w:r>
    </w:p>
    <w:p w14:paraId="02225EDE" w14:textId="77777777" w:rsidR="004A7D12" w:rsidRPr="00E65D52" w:rsidRDefault="004A7D12" w:rsidP="004A7D12">
      <w:pPr>
        <w:pStyle w:val="ListParagraph"/>
        <w:spacing w:line="276" w:lineRule="auto"/>
        <w:ind w:left="1447"/>
        <w:jc w:val="both"/>
        <w:rPr>
          <w:rFonts w:ascii="Helvetica Neue" w:hAnsi="Helvetica Neue"/>
        </w:rPr>
      </w:pPr>
    </w:p>
    <w:p w14:paraId="7B9E10DC" w14:textId="7C68B45A"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The parties must share equally the costs of any expert appoint under clause 8.3.</w:t>
      </w:r>
    </w:p>
    <w:p w14:paraId="57DBD6B5" w14:textId="77777777" w:rsidR="004A7D12" w:rsidRPr="00E65D52" w:rsidRDefault="004A7D12" w:rsidP="004A7D12">
      <w:pPr>
        <w:pStyle w:val="ListParagraph"/>
        <w:spacing w:line="276" w:lineRule="auto"/>
        <w:ind w:left="1447"/>
        <w:jc w:val="both"/>
        <w:rPr>
          <w:rFonts w:ascii="Helvetica Neue" w:hAnsi="Helvetica Neue"/>
        </w:rPr>
      </w:pPr>
    </w:p>
    <w:p w14:paraId="0101C8C2" w14:textId="5AB68E33"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Carry on Management</w:t>
      </w:r>
    </w:p>
    <w:p w14:paraId="27C8BAE4" w14:textId="77777777" w:rsidR="004A7D12" w:rsidRPr="00E65D52" w:rsidRDefault="004A7D12" w:rsidP="004A7D12">
      <w:pPr>
        <w:pStyle w:val="ListParagraph"/>
        <w:spacing w:line="276" w:lineRule="auto"/>
        <w:ind w:left="1447"/>
        <w:jc w:val="both"/>
        <w:rPr>
          <w:rFonts w:ascii="Helvetica Neue" w:hAnsi="Helvetica Neue"/>
        </w:rPr>
      </w:pPr>
    </w:p>
    <w:p w14:paraId="287A1E69" w14:textId="6FED5A7D"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During a dispute the parties agree that the Manager shall continue to manage the Property and generally carry out its duties so as not breach any terms of this Agreement and otherwise.</w:t>
      </w:r>
    </w:p>
    <w:p w14:paraId="7FB55E06" w14:textId="77777777" w:rsidR="004A7D12" w:rsidRPr="00E65D52" w:rsidRDefault="004A7D12" w:rsidP="004A7D12">
      <w:pPr>
        <w:pStyle w:val="ListParagraph"/>
        <w:spacing w:line="276" w:lineRule="auto"/>
        <w:ind w:left="1447"/>
        <w:jc w:val="both"/>
        <w:rPr>
          <w:rFonts w:ascii="Helvetica Neue" w:hAnsi="Helvetica Neue"/>
        </w:rPr>
      </w:pPr>
    </w:p>
    <w:p w14:paraId="6BE50CAE" w14:textId="070A2755" w:rsidR="004A7D12" w:rsidRPr="00E65D52" w:rsidRDefault="004A7D12" w:rsidP="004A7D12">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GST</w:t>
      </w:r>
    </w:p>
    <w:p w14:paraId="21AF83F8" w14:textId="77777777" w:rsidR="000C5937" w:rsidRPr="00E65D52" w:rsidRDefault="000C5937" w:rsidP="000C5937">
      <w:pPr>
        <w:pStyle w:val="ListParagraph"/>
        <w:spacing w:line="276" w:lineRule="auto"/>
        <w:ind w:left="567"/>
        <w:jc w:val="both"/>
        <w:rPr>
          <w:rFonts w:ascii="Helvetica Neue" w:hAnsi="Helvetica Neue"/>
        </w:rPr>
      </w:pPr>
    </w:p>
    <w:p w14:paraId="4D245CD5" w14:textId="57A4F046"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Amounts do not include GST</w:t>
      </w:r>
    </w:p>
    <w:p w14:paraId="2B939417" w14:textId="77777777" w:rsidR="004A7D12" w:rsidRPr="00E65D52" w:rsidRDefault="004A7D12" w:rsidP="004A7D12">
      <w:pPr>
        <w:pStyle w:val="ListParagraph"/>
        <w:spacing w:line="276" w:lineRule="auto"/>
        <w:ind w:left="1447"/>
        <w:jc w:val="both"/>
        <w:rPr>
          <w:rFonts w:ascii="Helvetica Neue" w:hAnsi="Helvetica Neue"/>
        </w:rPr>
      </w:pPr>
    </w:p>
    <w:p w14:paraId="6DA296ED" w14:textId="1184F8B6"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All Payments under this Agreement have been set or determined exclusive of the impact of GST.</w:t>
      </w:r>
    </w:p>
    <w:p w14:paraId="35462646" w14:textId="77777777" w:rsidR="004A7D12" w:rsidRPr="00E65D52" w:rsidRDefault="004A7D12" w:rsidP="004A7D12">
      <w:pPr>
        <w:pStyle w:val="ListParagraph"/>
        <w:spacing w:line="276" w:lineRule="auto"/>
        <w:ind w:left="1447"/>
        <w:jc w:val="both"/>
        <w:rPr>
          <w:rFonts w:ascii="Helvetica Neue" w:hAnsi="Helvetica Neue"/>
        </w:rPr>
      </w:pPr>
    </w:p>
    <w:p w14:paraId="5F372232" w14:textId="4CD8CB88"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Liability to pay GST</w:t>
      </w:r>
    </w:p>
    <w:p w14:paraId="6127BF0A" w14:textId="77777777" w:rsidR="004A7D12" w:rsidRPr="00E65D52" w:rsidRDefault="004A7D12" w:rsidP="004A7D12">
      <w:pPr>
        <w:pStyle w:val="ListParagraph"/>
        <w:spacing w:line="276" w:lineRule="auto"/>
        <w:ind w:left="1447"/>
        <w:jc w:val="both"/>
        <w:rPr>
          <w:rFonts w:ascii="Helvetica Neue" w:hAnsi="Helvetica Neue"/>
        </w:rPr>
      </w:pPr>
    </w:p>
    <w:p w14:paraId="340505A3" w14:textId="16AFBFE1"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If a party make a taxable supply in connection with this Agreement, then the party liable to make a payment for that taxable supply must also pay, at the same time and in the same manner as the payment is otherwise payable, the GST in respect of the taxable supply.</w:t>
      </w:r>
    </w:p>
    <w:p w14:paraId="6F60D1E2" w14:textId="77777777" w:rsidR="004A7D12" w:rsidRPr="00E65D52" w:rsidRDefault="004A7D12" w:rsidP="004A7D12">
      <w:pPr>
        <w:pStyle w:val="ListParagraph"/>
        <w:spacing w:line="276" w:lineRule="auto"/>
        <w:ind w:left="1447"/>
        <w:jc w:val="both"/>
        <w:rPr>
          <w:rFonts w:ascii="Helvetica Neue" w:hAnsi="Helvetica Neue"/>
        </w:rPr>
      </w:pPr>
    </w:p>
    <w:p w14:paraId="7060BF50" w14:textId="511F748E"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Tax Invoice</w:t>
      </w:r>
    </w:p>
    <w:p w14:paraId="4A9855C6" w14:textId="77777777" w:rsidR="004A7D12" w:rsidRPr="00E65D52" w:rsidRDefault="004A7D12" w:rsidP="004A7D12">
      <w:pPr>
        <w:pStyle w:val="ListParagraph"/>
        <w:spacing w:line="276" w:lineRule="auto"/>
        <w:ind w:left="1447"/>
        <w:jc w:val="both"/>
        <w:rPr>
          <w:rFonts w:ascii="Helvetica Neue" w:hAnsi="Helvetica Neue"/>
        </w:rPr>
      </w:pPr>
    </w:p>
    <w:p w14:paraId="3EC74D71" w14:textId="434CCAC2"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The Obligation to pay the GST Amount under clause 9.2 is subject to the receipt of a valid tax invoice.</w:t>
      </w:r>
    </w:p>
    <w:p w14:paraId="7EF2CA6E" w14:textId="77777777" w:rsidR="004A7D12" w:rsidRPr="00E65D52" w:rsidRDefault="004A7D12" w:rsidP="004A7D12">
      <w:pPr>
        <w:pStyle w:val="ListParagraph"/>
        <w:spacing w:line="276" w:lineRule="auto"/>
        <w:ind w:left="1447"/>
        <w:jc w:val="both"/>
        <w:rPr>
          <w:rFonts w:ascii="Helvetica Neue" w:hAnsi="Helvetica Neue"/>
        </w:rPr>
      </w:pPr>
    </w:p>
    <w:p w14:paraId="740B446C" w14:textId="72A73E0D"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Third party supplies</w:t>
      </w:r>
    </w:p>
    <w:p w14:paraId="6F4CDC2B" w14:textId="77777777" w:rsidR="004A7D12" w:rsidRPr="00E65D52" w:rsidRDefault="004A7D12" w:rsidP="004A7D12">
      <w:pPr>
        <w:pStyle w:val="ListParagraph"/>
        <w:spacing w:line="276" w:lineRule="auto"/>
        <w:ind w:left="1447"/>
        <w:jc w:val="both"/>
        <w:rPr>
          <w:rFonts w:ascii="Helvetica Neue" w:hAnsi="Helvetica Neue"/>
        </w:rPr>
      </w:pPr>
    </w:p>
    <w:p w14:paraId="1504703C" w14:textId="058C5C83"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If:</w:t>
      </w:r>
    </w:p>
    <w:p w14:paraId="66527CD8" w14:textId="77777777" w:rsidR="004A7D12" w:rsidRPr="00E65D52" w:rsidRDefault="004A7D12" w:rsidP="004A7D12">
      <w:pPr>
        <w:pStyle w:val="ListParagraph"/>
        <w:spacing w:line="276" w:lineRule="auto"/>
        <w:ind w:left="1447"/>
        <w:jc w:val="both"/>
        <w:rPr>
          <w:rFonts w:ascii="Helvetica Neue" w:hAnsi="Helvetica Neue"/>
        </w:rPr>
      </w:pPr>
    </w:p>
    <w:p w14:paraId="74C5D299" w14:textId="384208C0" w:rsidR="004A7D12" w:rsidRPr="00E65D52" w:rsidRDefault="004A7D12" w:rsidP="00AC1FFF">
      <w:pPr>
        <w:pStyle w:val="ListParagraph"/>
        <w:numPr>
          <w:ilvl w:val="0"/>
          <w:numId w:val="36"/>
        </w:numPr>
        <w:spacing w:line="276" w:lineRule="auto"/>
        <w:ind w:left="2127" w:hanging="680"/>
        <w:jc w:val="both"/>
        <w:rPr>
          <w:rFonts w:ascii="Helvetica Neue" w:hAnsi="Helvetica Neue"/>
        </w:rPr>
      </w:pPr>
      <w:r w:rsidRPr="00E65D52">
        <w:rPr>
          <w:rFonts w:ascii="Helvetica Neue" w:hAnsi="Helvetica Neue"/>
        </w:rPr>
        <w:t>this Agreement required one party to reimburse a second party for a taxable supply made by a third party; and</w:t>
      </w:r>
    </w:p>
    <w:p w14:paraId="53FBA9A6" w14:textId="77777777" w:rsidR="004A7D12" w:rsidRPr="00E65D52" w:rsidRDefault="004A7D12" w:rsidP="004A7D12">
      <w:pPr>
        <w:pStyle w:val="ListParagraph"/>
        <w:spacing w:line="276" w:lineRule="auto"/>
        <w:ind w:left="2127"/>
        <w:jc w:val="both"/>
        <w:rPr>
          <w:rFonts w:ascii="Helvetica Neue" w:hAnsi="Helvetica Neue"/>
        </w:rPr>
      </w:pPr>
    </w:p>
    <w:p w14:paraId="1ACD570D" w14:textId="0A96BDCA" w:rsidR="004A7D12" w:rsidRPr="00E65D52" w:rsidRDefault="004A7D12" w:rsidP="00AC1FFF">
      <w:pPr>
        <w:pStyle w:val="ListParagraph"/>
        <w:numPr>
          <w:ilvl w:val="0"/>
          <w:numId w:val="36"/>
        </w:numPr>
        <w:spacing w:line="276" w:lineRule="auto"/>
        <w:ind w:left="2127" w:hanging="680"/>
        <w:jc w:val="both"/>
        <w:rPr>
          <w:rFonts w:ascii="Helvetica Neue" w:hAnsi="Helvetica Neue"/>
        </w:rPr>
      </w:pPr>
      <w:r w:rsidRPr="00E65D52">
        <w:rPr>
          <w:rFonts w:ascii="Helvetica Neue" w:hAnsi="Helvetica Neue"/>
        </w:rPr>
        <w:t>the second party is entitled to claim an Input Tax Credit on any amount paid by it for that taxable supply;</w:t>
      </w:r>
    </w:p>
    <w:p w14:paraId="17ABC20D" w14:textId="77777777" w:rsidR="004A7D12" w:rsidRPr="00E65D52" w:rsidRDefault="004A7D12" w:rsidP="004A7D12">
      <w:pPr>
        <w:spacing w:line="276" w:lineRule="auto"/>
        <w:ind w:left="1447"/>
        <w:jc w:val="both"/>
        <w:rPr>
          <w:rFonts w:ascii="Helvetica Neue" w:hAnsi="Helvetica Neue"/>
        </w:rPr>
      </w:pPr>
    </w:p>
    <w:p w14:paraId="09173E49" w14:textId="3C31988A" w:rsidR="004A7D12" w:rsidRPr="00E65D52" w:rsidRDefault="004A7D12" w:rsidP="004A7D12">
      <w:pPr>
        <w:spacing w:line="276" w:lineRule="auto"/>
        <w:ind w:left="1447"/>
        <w:jc w:val="both"/>
        <w:rPr>
          <w:rFonts w:ascii="Helvetica Neue" w:hAnsi="Helvetica Neue"/>
        </w:rPr>
      </w:pPr>
      <w:r w:rsidRPr="00E65D52">
        <w:rPr>
          <w:rFonts w:ascii="Helvetica Neue" w:hAnsi="Helvetica Neue"/>
        </w:rPr>
        <w:t>then the amount the first party must pay for that taxable supply is the amount that the second party paid for that taxable supply.</w:t>
      </w:r>
    </w:p>
    <w:p w14:paraId="18B55013" w14:textId="77777777" w:rsidR="004A7D12" w:rsidRPr="00E65D52" w:rsidRDefault="004A7D12" w:rsidP="004A7D12">
      <w:pPr>
        <w:spacing w:line="276" w:lineRule="auto"/>
        <w:ind w:left="1447"/>
        <w:jc w:val="both"/>
        <w:rPr>
          <w:rFonts w:ascii="Helvetica Neue" w:hAnsi="Helvetica Neue"/>
        </w:rPr>
      </w:pPr>
    </w:p>
    <w:p w14:paraId="3077FC89" w14:textId="190CAD8D" w:rsidR="004A7D12" w:rsidRPr="00E65D52" w:rsidRDefault="004A7D12" w:rsidP="00AC1FFF">
      <w:pPr>
        <w:pStyle w:val="ListParagraph"/>
        <w:numPr>
          <w:ilvl w:val="0"/>
          <w:numId w:val="36"/>
        </w:numPr>
        <w:spacing w:line="276" w:lineRule="auto"/>
        <w:ind w:left="2127" w:hanging="680"/>
        <w:jc w:val="both"/>
        <w:rPr>
          <w:rFonts w:ascii="Helvetica Neue" w:hAnsi="Helvetica Neue"/>
        </w:rPr>
      </w:pPr>
      <w:r w:rsidRPr="00E65D52">
        <w:rPr>
          <w:rFonts w:ascii="Helvetica Neue" w:hAnsi="Helvetica Neue"/>
        </w:rPr>
        <w:t>less any Input Tax Credit;</w:t>
      </w:r>
    </w:p>
    <w:p w14:paraId="0B9D11C9" w14:textId="77777777" w:rsidR="004A7D12" w:rsidRPr="00E65D52" w:rsidRDefault="004A7D12" w:rsidP="004A7D12">
      <w:pPr>
        <w:pStyle w:val="ListParagraph"/>
        <w:spacing w:line="276" w:lineRule="auto"/>
        <w:ind w:left="2127"/>
        <w:jc w:val="both"/>
        <w:rPr>
          <w:rFonts w:ascii="Helvetica Neue" w:hAnsi="Helvetica Neue"/>
        </w:rPr>
      </w:pPr>
    </w:p>
    <w:p w14:paraId="230D10AE" w14:textId="17626903" w:rsidR="004A7D12" w:rsidRPr="00E65D52" w:rsidRDefault="004A7D12" w:rsidP="00AC1FFF">
      <w:pPr>
        <w:pStyle w:val="ListParagraph"/>
        <w:numPr>
          <w:ilvl w:val="0"/>
          <w:numId w:val="36"/>
        </w:numPr>
        <w:spacing w:line="276" w:lineRule="auto"/>
        <w:ind w:left="2127" w:hanging="680"/>
        <w:jc w:val="both"/>
        <w:rPr>
          <w:rFonts w:ascii="Helvetica Neue" w:hAnsi="Helvetica Neue"/>
        </w:rPr>
      </w:pPr>
      <w:r w:rsidRPr="00E65D52">
        <w:rPr>
          <w:rFonts w:ascii="Helvetica Neue" w:hAnsi="Helvetica Neue"/>
        </w:rPr>
        <w:t>plus the GST Amount required to be paid under clause 9.2.</w:t>
      </w:r>
    </w:p>
    <w:p w14:paraId="1FDFDA10" w14:textId="77777777" w:rsidR="004A7D12" w:rsidRPr="00E65D52" w:rsidRDefault="004A7D12" w:rsidP="004A7D12">
      <w:pPr>
        <w:spacing w:line="276" w:lineRule="auto"/>
        <w:jc w:val="both"/>
        <w:rPr>
          <w:rFonts w:ascii="Helvetica Neue" w:hAnsi="Helvetica Neue"/>
        </w:rPr>
      </w:pPr>
    </w:p>
    <w:p w14:paraId="15010641" w14:textId="7FDA2B4B" w:rsidR="004A7D12" w:rsidRPr="00E65D52" w:rsidRDefault="004A7D12" w:rsidP="004A7D12">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General</w:t>
      </w:r>
    </w:p>
    <w:p w14:paraId="63599C9D" w14:textId="77777777" w:rsidR="004A7D12" w:rsidRPr="00E65D52" w:rsidRDefault="004A7D12" w:rsidP="004A7D12">
      <w:pPr>
        <w:pStyle w:val="ListParagraph"/>
        <w:spacing w:line="276" w:lineRule="auto"/>
        <w:ind w:left="567"/>
        <w:jc w:val="both"/>
        <w:rPr>
          <w:rFonts w:ascii="Helvetica Neue" w:hAnsi="Helvetica Neue"/>
        </w:rPr>
      </w:pPr>
    </w:p>
    <w:p w14:paraId="6FBBCA8A" w14:textId="0725AE61"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Entire Understanding</w:t>
      </w:r>
    </w:p>
    <w:p w14:paraId="1255F85C" w14:textId="77777777" w:rsidR="004A7D12" w:rsidRPr="00E65D52" w:rsidRDefault="004A7D12" w:rsidP="004A7D12">
      <w:pPr>
        <w:pStyle w:val="ListParagraph"/>
        <w:spacing w:line="276" w:lineRule="auto"/>
        <w:ind w:left="1447"/>
        <w:jc w:val="both"/>
        <w:rPr>
          <w:rFonts w:ascii="Helvetica Neue" w:hAnsi="Helvetica Neue"/>
        </w:rPr>
      </w:pPr>
    </w:p>
    <w:p w14:paraId="4B9F6141" w14:textId="3C62E649"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This document contains the entire understanding between the parties as to the subject matter contained in it all previous, agreements, representations, warranties, explanations and commitments affecting this subject matter are superseded by this document and have no effect.</w:t>
      </w:r>
    </w:p>
    <w:p w14:paraId="39295909" w14:textId="77777777" w:rsidR="004A7D12" w:rsidRPr="00E65D52" w:rsidRDefault="004A7D12" w:rsidP="004A7D12">
      <w:pPr>
        <w:pStyle w:val="ListParagraph"/>
        <w:spacing w:line="276" w:lineRule="auto"/>
        <w:ind w:left="1447"/>
        <w:jc w:val="both"/>
        <w:rPr>
          <w:rFonts w:ascii="Helvetica Neue" w:hAnsi="Helvetica Neue"/>
        </w:rPr>
      </w:pPr>
    </w:p>
    <w:p w14:paraId="024971EF" w14:textId="0286A73A" w:rsidR="004A7D12" w:rsidRPr="00E65D52" w:rsidRDefault="004A7D12" w:rsidP="004A7D12">
      <w:pPr>
        <w:pStyle w:val="ListParagraph"/>
        <w:numPr>
          <w:ilvl w:val="1"/>
          <w:numId w:val="3"/>
        </w:numPr>
        <w:spacing w:line="276" w:lineRule="auto"/>
        <w:jc w:val="both"/>
        <w:rPr>
          <w:rFonts w:ascii="Helvetica Neue" w:hAnsi="Helvetica Neue"/>
        </w:rPr>
      </w:pPr>
      <w:r w:rsidRPr="00E65D52">
        <w:rPr>
          <w:rFonts w:ascii="Helvetica Neue" w:hAnsi="Helvetica Neue"/>
        </w:rPr>
        <w:t>Legal Costs and Expenses</w:t>
      </w:r>
    </w:p>
    <w:p w14:paraId="56A49220" w14:textId="77777777" w:rsidR="004A7D12" w:rsidRPr="00E65D52" w:rsidRDefault="004A7D12" w:rsidP="004A7D12">
      <w:pPr>
        <w:pStyle w:val="ListParagraph"/>
        <w:spacing w:line="276" w:lineRule="auto"/>
        <w:ind w:left="1447"/>
        <w:jc w:val="both"/>
        <w:rPr>
          <w:rFonts w:ascii="Helvetica Neue" w:hAnsi="Helvetica Neue"/>
        </w:rPr>
      </w:pPr>
    </w:p>
    <w:p w14:paraId="02CA1F23" w14:textId="3DB7BB89" w:rsidR="004A7D12" w:rsidRPr="00E65D52" w:rsidRDefault="004A7D12" w:rsidP="004A7D12">
      <w:pPr>
        <w:pStyle w:val="ListParagraph"/>
        <w:spacing w:line="276" w:lineRule="auto"/>
        <w:ind w:left="1447"/>
        <w:jc w:val="both"/>
        <w:rPr>
          <w:rFonts w:ascii="Helvetica Neue" w:hAnsi="Helvetica Neue"/>
        </w:rPr>
      </w:pPr>
      <w:r w:rsidRPr="00E65D52">
        <w:rPr>
          <w:rFonts w:ascii="Helvetica Neue" w:hAnsi="Helvetica Neue"/>
        </w:rPr>
        <w:t>Each party must pay its own legal</w:t>
      </w:r>
      <w:r w:rsidR="009E521B" w:rsidRPr="00E65D52">
        <w:rPr>
          <w:rFonts w:ascii="Helvetica Neue" w:hAnsi="Helvetica Neue"/>
        </w:rPr>
        <w:t xml:space="preserve"> costs and expenses in relation to the negotiation, preparation and execution of this document and other documents referred to in it.</w:t>
      </w:r>
    </w:p>
    <w:p w14:paraId="25475C96" w14:textId="77777777" w:rsidR="009E521B" w:rsidRPr="00E65D52" w:rsidRDefault="009E521B" w:rsidP="004A7D12">
      <w:pPr>
        <w:pStyle w:val="ListParagraph"/>
        <w:spacing w:line="276" w:lineRule="auto"/>
        <w:ind w:left="1447"/>
        <w:jc w:val="both"/>
        <w:rPr>
          <w:rFonts w:ascii="Helvetica Neue" w:hAnsi="Helvetica Neue"/>
        </w:rPr>
      </w:pPr>
    </w:p>
    <w:p w14:paraId="4CA256D4" w14:textId="48015848" w:rsidR="009E521B" w:rsidRPr="00E65D52" w:rsidRDefault="009E521B" w:rsidP="009E521B">
      <w:pPr>
        <w:pStyle w:val="ListParagraph"/>
        <w:numPr>
          <w:ilvl w:val="1"/>
          <w:numId w:val="3"/>
        </w:numPr>
        <w:spacing w:line="276" w:lineRule="auto"/>
        <w:jc w:val="both"/>
        <w:rPr>
          <w:rFonts w:ascii="Helvetica Neue" w:hAnsi="Helvetica Neue"/>
        </w:rPr>
      </w:pPr>
      <w:r w:rsidRPr="00E65D52">
        <w:rPr>
          <w:rFonts w:ascii="Helvetica Neue" w:hAnsi="Helvetica Neue"/>
        </w:rPr>
        <w:t>Assignment</w:t>
      </w:r>
    </w:p>
    <w:p w14:paraId="0AE9D79D" w14:textId="77777777" w:rsidR="009E521B" w:rsidRPr="00E65D52" w:rsidRDefault="009E521B" w:rsidP="009E521B">
      <w:pPr>
        <w:pStyle w:val="ListParagraph"/>
        <w:spacing w:line="276" w:lineRule="auto"/>
        <w:ind w:left="1447"/>
        <w:jc w:val="both"/>
        <w:rPr>
          <w:rFonts w:ascii="Helvetica Neue" w:hAnsi="Helvetica Neue"/>
        </w:rPr>
      </w:pPr>
    </w:p>
    <w:p w14:paraId="21F7B40B" w14:textId="649E1513" w:rsidR="009E521B" w:rsidRPr="00E65D52" w:rsidRDefault="009E521B" w:rsidP="00AC1FFF">
      <w:pPr>
        <w:pStyle w:val="ListParagraph"/>
        <w:numPr>
          <w:ilvl w:val="0"/>
          <w:numId w:val="37"/>
        </w:numPr>
        <w:spacing w:line="276" w:lineRule="auto"/>
        <w:ind w:left="2127" w:hanging="680"/>
        <w:jc w:val="both"/>
        <w:rPr>
          <w:rFonts w:ascii="Helvetica Neue" w:hAnsi="Helvetica Neue"/>
        </w:rPr>
      </w:pPr>
      <w:r w:rsidRPr="00E65D52">
        <w:rPr>
          <w:rFonts w:ascii="Helvetica Neue" w:hAnsi="Helvetica Neue"/>
        </w:rPr>
        <w:t>Except as expressly allowed by this Agreement, the Manager must not:</w:t>
      </w:r>
    </w:p>
    <w:p w14:paraId="65668CB2" w14:textId="77777777" w:rsidR="000C5937" w:rsidRPr="00E65D52" w:rsidRDefault="000C5937" w:rsidP="000C5937">
      <w:pPr>
        <w:pStyle w:val="ListParagraph"/>
        <w:spacing w:line="276" w:lineRule="auto"/>
        <w:ind w:left="2127"/>
        <w:jc w:val="both"/>
        <w:rPr>
          <w:rFonts w:ascii="Helvetica Neue" w:hAnsi="Helvetica Neue"/>
        </w:rPr>
      </w:pPr>
    </w:p>
    <w:p w14:paraId="6B163828" w14:textId="1ED50E4D" w:rsidR="009E521B" w:rsidRPr="00E65D52" w:rsidRDefault="000C5937" w:rsidP="00AC1FFF">
      <w:pPr>
        <w:pStyle w:val="ListParagraph"/>
        <w:numPr>
          <w:ilvl w:val="0"/>
          <w:numId w:val="38"/>
        </w:numPr>
        <w:spacing w:line="276" w:lineRule="auto"/>
        <w:ind w:hanging="720"/>
        <w:jc w:val="both"/>
        <w:rPr>
          <w:rFonts w:ascii="Helvetica Neue" w:hAnsi="Helvetica Neue"/>
        </w:rPr>
      </w:pPr>
      <w:r w:rsidRPr="00E65D52">
        <w:rPr>
          <w:rFonts w:ascii="Helvetica Neue" w:hAnsi="Helvetica Neue"/>
        </w:rPr>
        <w:t>s</w:t>
      </w:r>
      <w:r w:rsidR="009E521B" w:rsidRPr="00E65D52">
        <w:rPr>
          <w:rFonts w:ascii="Helvetica Neue" w:hAnsi="Helvetica Neue"/>
        </w:rPr>
        <w:t>ell, transfer, delegate, assign, licence; or</w:t>
      </w:r>
    </w:p>
    <w:p w14:paraId="43C76304" w14:textId="036F1CB7" w:rsidR="009E521B" w:rsidRPr="00E65D52" w:rsidRDefault="000C5937" w:rsidP="00AC1FFF">
      <w:pPr>
        <w:pStyle w:val="ListParagraph"/>
        <w:numPr>
          <w:ilvl w:val="0"/>
          <w:numId w:val="38"/>
        </w:numPr>
        <w:spacing w:line="276" w:lineRule="auto"/>
        <w:ind w:hanging="720"/>
        <w:jc w:val="both"/>
        <w:rPr>
          <w:rFonts w:ascii="Helvetica Neue" w:hAnsi="Helvetica Neue"/>
        </w:rPr>
      </w:pPr>
      <w:r w:rsidRPr="00E65D52">
        <w:rPr>
          <w:rFonts w:ascii="Helvetica Neue" w:hAnsi="Helvetica Neue"/>
        </w:rPr>
        <w:t>m</w:t>
      </w:r>
      <w:r w:rsidR="009E521B" w:rsidRPr="00E65D52">
        <w:rPr>
          <w:rFonts w:ascii="Helvetica Neue" w:hAnsi="Helvetica Neue"/>
        </w:rPr>
        <w:t>ortgage, charge or otherwise encumber;</w:t>
      </w:r>
    </w:p>
    <w:p w14:paraId="1049E177" w14:textId="77777777" w:rsidR="009E521B" w:rsidRPr="00E65D52" w:rsidRDefault="009E521B" w:rsidP="009E521B">
      <w:pPr>
        <w:spacing w:line="276" w:lineRule="auto"/>
        <w:ind w:left="2847" w:hanging="720"/>
        <w:jc w:val="both"/>
        <w:rPr>
          <w:rFonts w:ascii="Helvetica Neue" w:hAnsi="Helvetica Neue"/>
        </w:rPr>
      </w:pPr>
    </w:p>
    <w:p w14:paraId="4B9094F3" w14:textId="09819C1D" w:rsidR="009E521B" w:rsidRPr="00E65D52" w:rsidRDefault="000C5937" w:rsidP="009E521B">
      <w:pPr>
        <w:spacing w:line="276" w:lineRule="auto"/>
        <w:ind w:left="2127"/>
        <w:jc w:val="both"/>
        <w:rPr>
          <w:rFonts w:ascii="Helvetica Neue" w:hAnsi="Helvetica Neue"/>
        </w:rPr>
      </w:pPr>
      <w:r w:rsidRPr="00E65D52">
        <w:rPr>
          <w:rFonts w:ascii="Helvetica Neue" w:hAnsi="Helvetica Neue"/>
        </w:rPr>
        <w:t>a</w:t>
      </w:r>
      <w:r w:rsidR="009E521B" w:rsidRPr="00E65D52">
        <w:rPr>
          <w:rFonts w:ascii="Helvetica Neue" w:hAnsi="Helvetica Neue"/>
        </w:rPr>
        <w:t>ny right under this document to any person (Proposed Assignee), or permit a Proposed Assignee to assume any obligation under this document without the prior written consent of the Owner with such consent not to be unreasonably withheld or delayed.</w:t>
      </w:r>
    </w:p>
    <w:p w14:paraId="430D6D87" w14:textId="77777777" w:rsidR="009E521B" w:rsidRPr="00E65D52" w:rsidRDefault="009E521B" w:rsidP="009E521B">
      <w:pPr>
        <w:spacing w:line="276" w:lineRule="auto"/>
        <w:ind w:left="2487"/>
        <w:jc w:val="both"/>
        <w:rPr>
          <w:rFonts w:ascii="Helvetica Neue" w:hAnsi="Helvetica Neue"/>
        </w:rPr>
      </w:pPr>
    </w:p>
    <w:p w14:paraId="4281B983" w14:textId="17B7587D" w:rsidR="009E521B" w:rsidRPr="00E65D52" w:rsidRDefault="009E521B" w:rsidP="00AC1FFF">
      <w:pPr>
        <w:pStyle w:val="ListParagraph"/>
        <w:numPr>
          <w:ilvl w:val="0"/>
          <w:numId w:val="37"/>
        </w:numPr>
        <w:spacing w:line="276" w:lineRule="auto"/>
        <w:ind w:left="2127" w:hanging="680"/>
        <w:jc w:val="both"/>
        <w:rPr>
          <w:rFonts w:ascii="Helvetica Neue" w:hAnsi="Helvetica Neue"/>
        </w:rPr>
      </w:pPr>
      <w:r w:rsidRPr="00E65D52">
        <w:rPr>
          <w:rFonts w:ascii="Helvetica Neue" w:hAnsi="Helvetica Neue"/>
        </w:rPr>
        <w:t>The Manager must pay all reasonable fees and expenses (including legal fees on a solicitor / own client basis) incurred by the Owner in connection with the proposed assignment and the investigation of the Proposed Assignee, whether or not consent is granted.</w:t>
      </w:r>
    </w:p>
    <w:p w14:paraId="6FCA7F63" w14:textId="77777777" w:rsidR="009E521B" w:rsidRPr="00E65D52" w:rsidRDefault="009E521B" w:rsidP="009E521B">
      <w:pPr>
        <w:pStyle w:val="ListParagraph"/>
        <w:spacing w:line="276" w:lineRule="auto"/>
        <w:ind w:left="2127"/>
        <w:jc w:val="both"/>
        <w:rPr>
          <w:rFonts w:ascii="Helvetica Neue" w:hAnsi="Helvetica Neue"/>
        </w:rPr>
      </w:pPr>
    </w:p>
    <w:p w14:paraId="4685D9D9" w14:textId="4D638B20" w:rsidR="009E521B" w:rsidRPr="00E65D52" w:rsidRDefault="009E521B" w:rsidP="00AC1FFF">
      <w:pPr>
        <w:pStyle w:val="ListParagraph"/>
        <w:numPr>
          <w:ilvl w:val="0"/>
          <w:numId w:val="37"/>
        </w:numPr>
        <w:spacing w:line="276" w:lineRule="auto"/>
        <w:ind w:left="2127" w:hanging="680"/>
        <w:jc w:val="both"/>
        <w:rPr>
          <w:rFonts w:ascii="Helvetica Neue" w:hAnsi="Helvetica Neue"/>
        </w:rPr>
      </w:pPr>
      <w:r w:rsidRPr="00E65D52">
        <w:rPr>
          <w:rFonts w:ascii="Helvetica Neue" w:hAnsi="Helvetica Neue"/>
        </w:rPr>
        <w:t>The Manager must deliver to the Owner:</w:t>
      </w:r>
    </w:p>
    <w:p w14:paraId="4C4EB683" w14:textId="77777777" w:rsidR="000C5937" w:rsidRPr="00E65D52" w:rsidRDefault="000C5937" w:rsidP="000C5937">
      <w:pPr>
        <w:spacing w:line="276" w:lineRule="auto"/>
        <w:jc w:val="both"/>
        <w:rPr>
          <w:rFonts w:ascii="Helvetica Neue" w:hAnsi="Helvetica Neue"/>
        </w:rPr>
      </w:pPr>
    </w:p>
    <w:p w14:paraId="1D24506F" w14:textId="2DBB8285" w:rsidR="009E521B" w:rsidRPr="00E65D52" w:rsidRDefault="000C5937" w:rsidP="00AC1FFF">
      <w:pPr>
        <w:pStyle w:val="ListParagraph"/>
        <w:numPr>
          <w:ilvl w:val="0"/>
          <w:numId w:val="39"/>
        </w:numPr>
        <w:spacing w:line="276" w:lineRule="auto"/>
        <w:ind w:hanging="720"/>
        <w:jc w:val="both"/>
        <w:rPr>
          <w:rFonts w:ascii="Helvetica Neue" w:hAnsi="Helvetica Neue"/>
        </w:rPr>
      </w:pPr>
      <w:r w:rsidRPr="00E65D52">
        <w:rPr>
          <w:rFonts w:ascii="Helvetica Neue" w:hAnsi="Helvetica Neue"/>
        </w:rPr>
        <w:t>t</w:t>
      </w:r>
      <w:r w:rsidR="009E521B" w:rsidRPr="00E65D52">
        <w:rPr>
          <w:rFonts w:ascii="Helvetica Neue" w:hAnsi="Helvetica Neue"/>
        </w:rPr>
        <w:t>he name and address of any Proposed Assignee;</w:t>
      </w:r>
    </w:p>
    <w:p w14:paraId="6BF13307" w14:textId="23E8035E" w:rsidR="009E521B" w:rsidRPr="00E65D52" w:rsidRDefault="000C5937" w:rsidP="00AC1FFF">
      <w:pPr>
        <w:pStyle w:val="ListParagraph"/>
        <w:numPr>
          <w:ilvl w:val="0"/>
          <w:numId w:val="39"/>
        </w:numPr>
        <w:spacing w:line="276" w:lineRule="auto"/>
        <w:ind w:hanging="720"/>
        <w:jc w:val="both"/>
        <w:rPr>
          <w:rFonts w:ascii="Helvetica Neue" w:hAnsi="Helvetica Neue"/>
        </w:rPr>
      </w:pPr>
      <w:r w:rsidRPr="00E65D52">
        <w:rPr>
          <w:rFonts w:ascii="Helvetica Neue" w:hAnsi="Helvetica Neue"/>
        </w:rPr>
        <w:t>t</w:t>
      </w:r>
      <w:r w:rsidR="009E521B" w:rsidRPr="00E65D52">
        <w:rPr>
          <w:rFonts w:ascii="Helvetica Neue" w:hAnsi="Helvetica Neue"/>
        </w:rPr>
        <w:t>wo written references as to financial circumstances and experience of the Proposed Assignee;</w:t>
      </w:r>
    </w:p>
    <w:p w14:paraId="2A823560" w14:textId="28C90CC3" w:rsidR="009E521B" w:rsidRPr="00E65D52" w:rsidRDefault="000C5937" w:rsidP="00AC1FFF">
      <w:pPr>
        <w:pStyle w:val="ListParagraph"/>
        <w:numPr>
          <w:ilvl w:val="0"/>
          <w:numId w:val="39"/>
        </w:numPr>
        <w:spacing w:line="276" w:lineRule="auto"/>
        <w:ind w:hanging="720"/>
        <w:jc w:val="both"/>
        <w:rPr>
          <w:rFonts w:ascii="Helvetica Neue" w:hAnsi="Helvetica Neue"/>
        </w:rPr>
      </w:pPr>
      <w:r w:rsidRPr="00E65D52">
        <w:rPr>
          <w:rFonts w:ascii="Helvetica Neue" w:hAnsi="Helvetica Neue"/>
        </w:rPr>
        <w:t>a</w:t>
      </w:r>
      <w:r w:rsidR="009E521B" w:rsidRPr="00E65D52">
        <w:rPr>
          <w:rFonts w:ascii="Helvetica Neue" w:hAnsi="Helvetica Neue"/>
        </w:rPr>
        <w:t>n agreement in a form approved by the Owner executed by the Proposed Assignee, in which the Proposed Assignee agrees to perform the obligations of the assigning party under this document; and</w:t>
      </w:r>
    </w:p>
    <w:p w14:paraId="75212F6D" w14:textId="1B42CF64" w:rsidR="009E521B" w:rsidRPr="00E65D52" w:rsidRDefault="000C5937" w:rsidP="00AC1FFF">
      <w:pPr>
        <w:pStyle w:val="ListParagraph"/>
        <w:numPr>
          <w:ilvl w:val="0"/>
          <w:numId w:val="39"/>
        </w:numPr>
        <w:spacing w:line="276" w:lineRule="auto"/>
        <w:ind w:hanging="720"/>
        <w:jc w:val="both"/>
        <w:rPr>
          <w:rFonts w:ascii="Helvetica Neue" w:hAnsi="Helvetica Neue"/>
        </w:rPr>
      </w:pPr>
      <w:r w:rsidRPr="00E65D52">
        <w:rPr>
          <w:rFonts w:ascii="Helvetica Neue" w:hAnsi="Helvetica Neue"/>
        </w:rPr>
        <w:t>i</w:t>
      </w:r>
      <w:r w:rsidR="009E521B" w:rsidRPr="00E65D52">
        <w:rPr>
          <w:rFonts w:ascii="Helvetica Neue" w:hAnsi="Helvetica Neue"/>
        </w:rPr>
        <w:t>f required by the Owner, a guarantee in a form approved by the Owner executed by persons approved by the Owner, guaranteeing the performance of the Proposed Assignee’s obligations.</w:t>
      </w:r>
    </w:p>
    <w:p w14:paraId="1F9B56E4" w14:textId="77777777" w:rsidR="009E521B" w:rsidRPr="00E65D52" w:rsidRDefault="009E521B" w:rsidP="009E521B">
      <w:pPr>
        <w:spacing w:line="276" w:lineRule="auto"/>
        <w:ind w:left="2127"/>
        <w:jc w:val="both"/>
        <w:rPr>
          <w:rFonts w:ascii="Helvetica Neue" w:hAnsi="Helvetica Neue"/>
        </w:rPr>
      </w:pPr>
    </w:p>
    <w:p w14:paraId="11261C4A" w14:textId="7BAE726C" w:rsidR="009E521B" w:rsidRPr="00E65D52" w:rsidRDefault="009E521B" w:rsidP="009E521B">
      <w:pPr>
        <w:pStyle w:val="ListParagraph"/>
        <w:numPr>
          <w:ilvl w:val="1"/>
          <w:numId w:val="3"/>
        </w:numPr>
        <w:spacing w:line="276" w:lineRule="auto"/>
        <w:jc w:val="both"/>
        <w:rPr>
          <w:rFonts w:ascii="Helvetica Neue" w:hAnsi="Helvetica Neue"/>
        </w:rPr>
      </w:pPr>
      <w:r w:rsidRPr="00E65D52">
        <w:rPr>
          <w:rFonts w:ascii="Helvetica Neue" w:hAnsi="Helvetica Neue"/>
        </w:rPr>
        <w:t>Right to Set Off</w:t>
      </w:r>
    </w:p>
    <w:p w14:paraId="7E180CC2" w14:textId="77777777" w:rsidR="009E521B" w:rsidRPr="00E65D52" w:rsidRDefault="009E521B" w:rsidP="009E521B">
      <w:pPr>
        <w:pStyle w:val="ListParagraph"/>
        <w:spacing w:line="276" w:lineRule="auto"/>
        <w:ind w:left="1447"/>
        <w:jc w:val="both"/>
        <w:rPr>
          <w:rFonts w:ascii="Helvetica Neue" w:hAnsi="Helvetica Neue"/>
        </w:rPr>
      </w:pPr>
    </w:p>
    <w:p w14:paraId="6E68947D" w14:textId="7B90D6DF" w:rsidR="009E521B" w:rsidRPr="00E65D52" w:rsidRDefault="009E521B" w:rsidP="00AC1FFF">
      <w:pPr>
        <w:pStyle w:val="ListParagraph"/>
        <w:numPr>
          <w:ilvl w:val="0"/>
          <w:numId w:val="40"/>
        </w:numPr>
        <w:spacing w:line="276" w:lineRule="auto"/>
        <w:ind w:left="2127" w:hanging="680"/>
        <w:jc w:val="both"/>
        <w:rPr>
          <w:rFonts w:ascii="Helvetica Neue" w:hAnsi="Helvetica Neue"/>
        </w:rPr>
      </w:pPr>
      <w:r w:rsidRPr="00E65D52">
        <w:rPr>
          <w:rFonts w:ascii="Helvetica Neue" w:hAnsi="Helvetica Neue"/>
        </w:rPr>
        <w:t>The Owner may set off any amounts due and payable to it by, or to which it otherwise is or would be entitled from the Manager (whether under any provision of this Agreement or otherwise at Law) against any amounts that the Owner is required to pay to the Manager under this Agreement.</w:t>
      </w:r>
    </w:p>
    <w:p w14:paraId="6D1AF9E1" w14:textId="77777777" w:rsidR="000C5937" w:rsidRPr="00E65D52" w:rsidRDefault="000C5937" w:rsidP="000C5937">
      <w:pPr>
        <w:pStyle w:val="ListParagraph"/>
        <w:spacing w:line="276" w:lineRule="auto"/>
        <w:ind w:left="2127"/>
        <w:jc w:val="both"/>
        <w:rPr>
          <w:rFonts w:ascii="Helvetica Neue" w:hAnsi="Helvetica Neue"/>
        </w:rPr>
      </w:pPr>
    </w:p>
    <w:p w14:paraId="3225388E" w14:textId="4644BC51" w:rsidR="009E521B" w:rsidRPr="00E65D52" w:rsidRDefault="009E521B" w:rsidP="00AC1FFF">
      <w:pPr>
        <w:pStyle w:val="ListParagraph"/>
        <w:numPr>
          <w:ilvl w:val="0"/>
          <w:numId w:val="40"/>
        </w:numPr>
        <w:spacing w:line="276" w:lineRule="auto"/>
        <w:ind w:left="2127" w:hanging="680"/>
        <w:jc w:val="both"/>
        <w:rPr>
          <w:rFonts w:ascii="Helvetica Neue" w:hAnsi="Helvetica Neue"/>
        </w:rPr>
      </w:pPr>
      <w:r w:rsidRPr="00E65D52">
        <w:rPr>
          <w:rFonts w:ascii="Helvetica Neue" w:hAnsi="Helvetica Neue"/>
        </w:rPr>
        <w:t xml:space="preserve">The Manager may also set off any amounts due and payable to it by, or to which it otherwise is or would be entitled from the </w:t>
      </w:r>
      <w:r w:rsidR="00280207" w:rsidRPr="00E65D52">
        <w:rPr>
          <w:rFonts w:ascii="Helvetica Neue" w:hAnsi="Helvetica Neue"/>
        </w:rPr>
        <w:t>Owner</w:t>
      </w:r>
      <w:r w:rsidRPr="00E65D52">
        <w:rPr>
          <w:rFonts w:ascii="Helvetica Neue" w:hAnsi="Helvetica Neue"/>
        </w:rPr>
        <w:t xml:space="preserve"> (whether under any provision of this Agreement or otherwise at Law) against any amounts that the </w:t>
      </w:r>
      <w:r w:rsidR="00280207" w:rsidRPr="00E65D52">
        <w:rPr>
          <w:rFonts w:ascii="Helvetica Neue" w:hAnsi="Helvetica Neue"/>
        </w:rPr>
        <w:t>Manager</w:t>
      </w:r>
      <w:r w:rsidRPr="00E65D52">
        <w:rPr>
          <w:rFonts w:ascii="Helvetica Neue" w:hAnsi="Helvetica Neue"/>
        </w:rPr>
        <w:t xml:space="preserve"> is required to pay to the </w:t>
      </w:r>
      <w:r w:rsidR="00280207" w:rsidRPr="00E65D52">
        <w:rPr>
          <w:rFonts w:ascii="Helvetica Neue" w:hAnsi="Helvetica Neue"/>
        </w:rPr>
        <w:t>Owner</w:t>
      </w:r>
      <w:r w:rsidRPr="00E65D52">
        <w:rPr>
          <w:rFonts w:ascii="Helvetica Neue" w:hAnsi="Helvetica Neue"/>
        </w:rPr>
        <w:t xml:space="preserve"> under this Agreement.</w:t>
      </w:r>
    </w:p>
    <w:p w14:paraId="590EF545" w14:textId="77777777" w:rsidR="00280207" w:rsidRPr="00E65D52" w:rsidRDefault="00280207" w:rsidP="00280207">
      <w:pPr>
        <w:pStyle w:val="ListParagraph"/>
        <w:spacing w:line="276" w:lineRule="auto"/>
        <w:ind w:left="2127"/>
        <w:jc w:val="both"/>
        <w:rPr>
          <w:rFonts w:ascii="Helvetica Neue" w:hAnsi="Helvetica Neue"/>
        </w:rPr>
      </w:pPr>
    </w:p>
    <w:p w14:paraId="0204572C" w14:textId="2610A651" w:rsidR="009E521B"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Time of the Essence</w:t>
      </w:r>
    </w:p>
    <w:p w14:paraId="67C942DF" w14:textId="77777777" w:rsidR="00280207" w:rsidRPr="00E65D52" w:rsidRDefault="00280207" w:rsidP="00280207">
      <w:pPr>
        <w:pStyle w:val="ListParagraph"/>
        <w:spacing w:line="276" w:lineRule="auto"/>
        <w:ind w:left="1447"/>
        <w:jc w:val="both"/>
        <w:rPr>
          <w:rFonts w:ascii="Helvetica Neue" w:hAnsi="Helvetica Neue"/>
        </w:rPr>
      </w:pPr>
    </w:p>
    <w:p w14:paraId="2F174FDC" w14:textId="6791BD37"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Time is of the essence as regards all dates, periods of time and times specified in this document.</w:t>
      </w:r>
    </w:p>
    <w:p w14:paraId="2C5F8583" w14:textId="77777777" w:rsidR="00280207" w:rsidRPr="00E65D52" w:rsidRDefault="00280207" w:rsidP="00280207">
      <w:pPr>
        <w:pStyle w:val="ListParagraph"/>
        <w:spacing w:line="276" w:lineRule="auto"/>
        <w:ind w:left="1447"/>
        <w:jc w:val="both"/>
        <w:rPr>
          <w:rFonts w:ascii="Helvetica Neue" w:hAnsi="Helvetica Neue"/>
        </w:rPr>
      </w:pPr>
    </w:p>
    <w:p w14:paraId="2DE42FF5" w14:textId="05774D71" w:rsidR="00280207"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No Relationship</w:t>
      </w:r>
    </w:p>
    <w:p w14:paraId="4CE29096" w14:textId="77777777" w:rsidR="00280207" w:rsidRPr="00E65D52" w:rsidRDefault="00280207" w:rsidP="00280207">
      <w:pPr>
        <w:pStyle w:val="ListParagraph"/>
        <w:spacing w:line="276" w:lineRule="auto"/>
        <w:ind w:left="1447"/>
        <w:jc w:val="both"/>
        <w:rPr>
          <w:rFonts w:ascii="Helvetica Neue" w:hAnsi="Helvetica Neue"/>
        </w:rPr>
      </w:pPr>
    </w:p>
    <w:p w14:paraId="5D14E3E2" w14:textId="7B9F68E1"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Except as expressly provided for in this Agreement, nothing in this document will be construed or deemed to constitute a partnership, joint venture or employee, employer, agency or representative relationship between any of the parties.</w:t>
      </w:r>
    </w:p>
    <w:p w14:paraId="2D877201" w14:textId="77777777" w:rsidR="00280207" w:rsidRPr="00E65D52" w:rsidRDefault="00280207" w:rsidP="00280207">
      <w:pPr>
        <w:pStyle w:val="ListParagraph"/>
        <w:spacing w:line="276" w:lineRule="auto"/>
        <w:ind w:left="1447"/>
        <w:jc w:val="both"/>
        <w:rPr>
          <w:rFonts w:ascii="Helvetica Neue" w:hAnsi="Helvetica Neue"/>
        </w:rPr>
      </w:pPr>
    </w:p>
    <w:p w14:paraId="402D6A5A" w14:textId="5E3E277B" w:rsidR="00280207"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Survival of Indemnities</w:t>
      </w:r>
    </w:p>
    <w:p w14:paraId="2955DE4E" w14:textId="77777777" w:rsidR="00280207" w:rsidRPr="00E65D52" w:rsidRDefault="00280207" w:rsidP="00280207">
      <w:pPr>
        <w:pStyle w:val="ListParagraph"/>
        <w:spacing w:line="276" w:lineRule="auto"/>
        <w:ind w:left="1447"/>
        <w:jc w:val="both"/>
        <w:rPr>
          <w:rFonts w:ascii="Helvetica Neue" w:hAnsi="Helvetica Neue"/>
        </w:rPr>
      </w:pPr>
    </w:p>
    <w:p w14:paraId="117D8F06" w14:textId="182CEB81"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Each indemnity in this document is a continuing obligation, separate and independent from the other obligations of the parties and survives termination of this document.</w:t>
      </w:r>
    </w:p>
    <w:p w14:paraId="5459E82D" w14:textId="77777777" w:rsidR="00280207" w:rsidRPr="00E65D52" w:rsidRDefault="00280207" w:rsidP="00280207">
      <w:pPr>
        <w:pStyle w:val="ListParagraph"/>
        <w:spacing w:line="276" w:lineRule="auto"/>
        <w:ind w:left="1447"/>
        <w:jc w:val="both"/>
        <w:rPr>
          <w:rFonts w:ascii="Helvetica Neue" w:hAnsi="Helvetica Neue"/>
        </w:rPr>
      </w:pPr>
    </w:p>
    <w:p w14:paraId="0E536F96" w14:textId="57C66B27" w:rsidR="00280207"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No Merger</w:t>
      </w:r>
    </w:p>
    <w:p w14:paraId="31EC780D" w14:textId="77777777" w:rsidR="00280207" w:rsidRPr="00E65D52" w:rsidRDefault="00280207" w:rsidP="00280207">
      <w:pPr>
        <w:pStyle w:val="ListParagraph"/>
        <w:spacing w:line="276" w:lineRule="auto"/>
        <w:ind w:left="1447"/>
        <w:jc w:val="both"/>
        <w:rPr>
          <w:rFonts w:ascii="Helvetica Neue" w:hAnsi="Helvetica Neue"/>
        </w:rPr>
      </w:pPr>
    </w:p>
    <w:p w14:paraId="7209AE9A" w14:textId="50894455"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The warranties, undertakings, agreements and continuing obligations in this document do not merge on completion.</w:t>
      </w:r>
    </w:p>
    <w:p w14:paraId="787C3850" w14:textId="77777777" w:rsidR="00280207" w:rsidRPr="00E65D52" w:rsidRDefault="00280207" w:rsidP="00280207">
      <w:pPr>
        <w:pStyle w:val="ListParagraph"/>
        <w:spacing w:line="276" w:lineRule="auto"/>
        <w:ind w:left="1447"/>
        <w:jc w:val="both"/>
        <w:rPr>
          <w:rFonts w:ascii="Helvetica Neue" w:hAnsi="Helvetica Neue"/>
        </w:rPr>
      </w:pPr>
    </w:p>
    <w:p w14:paraId="3D0F40AE" w14:textId="2F6CA1FF" w:rsidR="00280207"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Jurisdiction</w:t>
      </w:r>
    </w:p>
    <w:p w14:paraId="0D3117D9" w14:textId="77777777" w:rsidR="00280207" w:rsidRPr="00E65D52" w:rsidRDefault="00280207" w:rsidP="00280207">
      <w:pPr>
        <w:pStyle w:val="ListParagraph"/>
        <w:spacing w:line="276" w:lineRule="auto"/>
        <w:ind w:left="1447"/>
        <w:jc w:val="both"/>
        <w:rPr>
          <w:rFonts w:ascii="Helvetica Neue" w:hAnsi="Helvetica Neue"/>
        </w:rPr>
      </w:pPr>
    </w:p>
    <w:p w14:paraId="758F7605" w14:textId="3AEC3BF6"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The parties agree that this Agreement shall be subject to the Laws of this State of New South Wales and agree to abide by the jurisdiction of the courts in that State.</w:t>
      </w:r>
    </w:p>
    <w:p w14:paraId="1BAF9B79" w14:textId="77777777" w:rsidR="00280207" w:rsidRPr="00E65D52" w:rsidRDefault="00280207" w:rsidP="00280207">
      <w:pPr>
        <w:pStyle w:val="ListParagraph"/>
        <w:spacing w:line="276" w:lineRule="auto"/>
        <w:ind w:left="1447"/>
        <w:jc w:val="both"/>
        <w:rPr>
          <w:rFonts w:ascii="Helvetica Neue" w:hAnsi="Helvetica Neue"/>
        </w:rPr>
      </w:pPr>
    </w:p>
    <w:p w14:paraId="13C51F64" w14:textId="40580970" w:rsidR="00280207"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Variation</w:t>
      </w:r>
    </w:p>
    <w:p w14:paraId="0C51FCB3" w14:textId="77777777" w:rsidR="00280207" w:rsidRPr="00E65D52" w:rsidRDefault="00280207" w:rsidP="00280207">
      <w:pPr>
        <w:pStyle w:val="ListParagraph"/>
        <w:spacing w:line="276" w:lineRule="auto"/>
        <w:ind w:left="1447"/>
        <w:jc w:val="both"/>
        <w:rPr>
          <w:rFonts w:ascii="Helvetica Neue" w:hAnsi="Helvetica Neue"/>
        </w:rPr>
      </w:pPr>
    </w:p>
    <w:p w14:paraId="0C6EE030" w14:textId="239B7796"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The parties agree that any variation made to any term of the Agreement shall only be effective if recorded in writing and signed on behalf of the parties.</w:t>
      </w:r>
    </w:p>
    <w:p w14:paraId="1E47855E" w14:textId="77777777" w:rsidR="00280207" w:rsidRPr="00E65D52" w:rsidRDefault="00280207" w:rsidP="00280207">
      <w:pPr>
        <w:spacing w:line="276" w:lineRule="auto"/>
        <w:jc w:val="both"/>
        <w:rPr>
          <w:rFonts w:ascii="Helvetica Neue" w:hAnsi="Helvetica Neue"/>
        </w:rPr>
      </w:pPr>
    </w:p>
    <w:p w14:paraId="55F953C1" w14:textId="3365539B" w:rsidR="00280207" w:rsidRPr="00E65D52" w:rsidRDefault="00280207" w:rsidP="00280207">
      <w:pPr>
        <w:pStyle w:val="ListParagraph"/>
        <w:numPr>
          <w:ilvl w:val="0"/>
          <w:numId w:val="3"/>
        </w:numPr>
        <w:spacing w:line="276" w:lineRule="auto"/>
        <w:ind w:left="567" w:hanging="567"/>
        <w:jc w:val="both"/>
        <w:rPr>
          <w:rFonts w:ascii="Helvetica Neue" w:hAnsi="Helvetica Neue"/>
        </w:rPr>
      </w:pPr>
      <w:r w:rsidRPr="00E65D52">
        <w:rPr>
          <w:rFonts w:ascii="Helvetica Neue" w:hAnsi="Helvetica Neue"/>
        </w:rPr>
        <w:t>Notices</w:t>
      </w:r>
    </w:p>
    <w:p w14:paraId="06A64302" w14:textId="77777777" w:rsidR="00280207" w:rsidRPr="00E65D52" w:rsidRDefault="00280207" w:rsidP="00280207">
      <w:pPr>
        <w:pStyle w:val="ListParagraph"/>
        <w:spacing w:line="276" w:lineRule="auto"/>
        <w:ind w:left="567"/>
        <w:jc w:val="both"/>
        <w:rPr>
          <w:rFonts w:ascii="Helvetica Neue" w:hAnsi="Helvetica Neue"/>
        </w:rPr>
      </w:pPr>
    </w:p>
    <w:p w14:paraId="51453DC5" w14:textId="34D585E2" w:rsidR="00280207" w:rsidRPr="00E65D52" w:rsidRDefault="00280207" w:rsidP="00280207">
      <w:pPr>
        <w:pStyle w:val="ListParagraph"/>
        <w:numPr>
          <w:ilvl w:val="1"/>
          <w:numId w:val="3"/>
        </w:numPr>
        <w:spacing w:line="276" w:lineRule="auto"/>
        <w:jc w:val="both"/>
        <w:rPr>
          <w:rFonts w:ascii="Helvetica Neue" w:hAnsi="Helvetica Neue"/>
        </w:rPr>
      </w:pPr>
      <w:r w:rsidRPr="00E65D52">
        <w:rPr>
          <w:rFonts w:ascii="Helvetica Neue" w:hAnsi="Helvetica Neue"/>
        </w:rPr>
        <w:t>Service of Notices</w:t>
      </w:r>
    </w:p>
    <w:p w14:paraId="685F8DF3" w14:textId="77777777" w:rsidR="00280207" w:rsidRPr="00E65D52" w:rsidRDefault="00280207" w:rsidP="00280207">
      <w:pPr>
        <w:pStyle w:val="ListParagraph"/>
        <w:spacing w:line="276" w:lineRule="auto"/>
        <w:ind w:left="1447"/>
        <w:jc w:val="both"/>
        <w:rPr>
          <w:rFonts w:ascii="Helvetica Neue" w:hAnsi="Helvetica Neue"/>
        </w:rPr>
      </w:pPr>
    </w:p>
    <w:p w14:paraId="7E7E0A70" w14:textId="497B699C" w:rsidR="00280207" w:rsidRPr="00E65D52" w:rsidRDefault="00280207" w:rsidP="00280207">
      <w:pPr>
        <w:pStyle w:val="ListParagraph"/>
        <w:spacing w:line="276" w:lineRule="auto"/>
        <w:ind w:left="1447"/>
        <w:jc w:val="both"/>
        <w:rPr>
          <w:rFonts w:ascii="Helvetica Neue" w:hAnsi="Helvetica Neue"/>
        </w:rPr>
      </w:pPr>
      <w:r w:rsidRPr="00E65D52">
        <w:rPr>
          <w:rFonts w:ascii="Helvetica Neue" w:hAnsi="Helvetica Neue"/>
        </w:rPr>
        <w:t>A notice or other communication required or permitted, under this Agreement, to be served on a party must be in writing and may be served:</w:t>
      </w:r>
    </w:p>
    <w:p w14:paraId="79FF12A6" w14:textId="77777777" w:rsidR="00280207" w:rsidRPr="00E65D52" w:rsidRDefault="00280207" w:rsidP="00280207">
      <w:pPr>
        <w:pStyle w:val="ListParagraph"/>
        <w:spacing w:line="276" w:lineRule="auto"/>
        <w:ind w:left="1447"/>
        <w:jc w:val="both"/>
        <w:rPr>
          <w:rFonts w:ascii="Helvetica Neue" w:hAnsi="Helvetica Neue"/>
        </w:rPr>
      </w:pPr>
    </w:p>
    <w:p w14:paraId="1E8F5087" w14:textId="43CC1D17" w:rsidR="00280207" w:rsidRPr="00E65D52" w:rsidRDefault="000C5937" w:rsidP="00AC1FFF">
      <w:pPr>
        <w:pStyle w:val="ListParagraph"/>
        <w:numPr>
          <w:ilvl w:val="0"/>
          <w:numId w:val="41"/>
        </w:numPr>
        <w:spacing w:line="276" w:lineRule="auto"/>
        <w:ind w:left="2127" w:hanging="680"/>
        <w:jc w:val="both"/>
        <w:rPr>
          <w:rFonts w:ascii="Helvetica Neue" w:hAnsi="Helvetica Neue"/>
        </w:rPr>
      </w:pPr>
      <w:r w:rsidRPr="00E65D52">
        <w:rPr>
          <w:rFonts w:ascii="Helvetica Neue" w:hAnsi="Helvetica Neue"/>
        </w:rPr>
        <w:t>p</w:t>
      </w:r>
      <w:r w:rsidR="00280207" w:rsidRPr="00E65D52">
        <w:rPr>
          <w:rFonts w:ascii="Helvetica Neue" w:hAnsi="Helvetica Neue"/>
        </w:rPr>
        <w:t>ersonally;</w:t>
      </w:r>
    </w:p>
    <w:p w14:paraId="02D574A7" w14:textId="77777777" w:rsidR="00D37341" w:rsidRPr="00E65D52" w:rsidRDefault="00D37341" w:rsidP="00D37341">
      <w:pPr>
        <w:pStyle w:val="ListParagraph"/>
        <w:spacing w:line="276" w:lineRule="auto"/>
        <w:ind w:left="2127"/>
        <w:jc w:val="both"/>
        <w:rPr>
          <w:rFonts w:ascii="Helvetica Neue" w:hAnsi="Helvetica Neue"/>
        </w:rPr>
      </w:pPr>
    </w:p>
    <w:p w14:paraId="702FD8E4" w14:textId="6B584C4F" w:rsidR="00280207" w:rsidRPr="00E65D52" w:rsidRDefault="000C5937" w:rsidP="00AC1FFF">
      <w:pPr>
        <w:pStyle w:val="ListParagraph"/>
        <w:numPr>
          <w:ilvl w:val="0"/>
          <w:numId w:val="41"/>
        </w:numPr>
        <w:spacing w:line="276" w:lineRule="auto"/>
        <w:ind w:left="2127" w:hanging="680"/>
        <w:jc w:val="both"/>
        <w:rPr>
          <w:rFonts w:ascii="Helvetica Neue" w:hAnsi="Helvetica Neue"/>
        </w:rPr>
      </w:pPr>
      <w:r w:rsidRPr="00E65D52">
        <w:rPr>
          <w:rFonts w:ascii="Helvetica Neue" w:hAnsi="Helvetica Neue"/>
        </w:rPr>
        <w:t>b</w:t>
      </w:r>
      <w:r w:rsidR="00280207" w:rsidRPr="00E65D52">
        <w:rPr>
          <w:rFonts w:ascii="Helvetica Neue" w:hAnsi="Helvetica Neue"/>
        </w:rPr>
        <w:t>y leaving it at the party’s current address for service;</w:t>
      </w:r>
    </w:p>
    <w:p w14:paraId="51E8DD2B" w14:textId="77777777" w:rsidR="00D37341" w:rsidRPr="00E65D52" w:rsidRDefault="00D37341" w:rsidP="00D37341">
      <w:pPr>
        <w:spacing w:line="276" w:lineRule="auto"/>
        <w:jc w:val="both"/>
        <w:rPr>
          <w:rFonts w:ascii="Helvetica Neue" w:hAnsi="Helvetica Neue"/>
        </w:rPr>
      </w:pPr>
    </w:p>
    <w:p w14:paraId="418E4E13" w14:textId="4AF96CAC" w:rsidR="00280207" w:rsidRPr="00E65D52" w:rsidRDefault="000C5937" w:rsidP="00AC1FFF">
      <w:pPr>
        <w:pStyle w:val="ListParagraph"/>
        <w:numPr>
          <w:ilvl w:val="0"/>
          <w:numId w:val="41"/>
        </w:numPr>
        <w:spacing w:line="276" w:lineRule="auto"/>
        <w:ind w:left="2127" w:hanging="680"/>
        <w:jc w:val="both"/>
        <w:rPr>
          <w:rFonts w:ascii="Helvetica Neue" w:hAnsi="Helvetica Neue"/>
        </w:rPr>
      </w:pPr>
      <w:r w:rsidRPr="00E65D52">
        <w:rPr>
          <w:rFonts w:ascii="Helvetica Neue" w:hAnsi="Helvetica Neue"/>
        </w:rPr>
        <w:t>b</w:t>
      </w:r>
      <w:r w:rsidR="00280207" w:rsidRPr="00E65D52">
        <w:rPr>
          <w:rFonts w:ascii="Helvetica Neue" w:hAnsi="Helvetica Neue"/>
        </w:rPr>
        <w:t>y posting it be prepaid post addressed to that party at its current address for service; or</w:t>
      </w:r>
    </w:p>
    <w:p w14:paraId="539D28EE" w14:textId="77777777" w:rsidR="00D37341" w:rsidRPr="00E65D52" w:rsidRDefault="00D37341" w:rsidP="00D37341">
      <w:pPr>
        <w:spacing w:line="276" w:lineRule="auto"/>
        <w:jc w:val="both"/>
        <w:rPr>
          <w:rFonts w:ascii="Helvetica Neue" w:hAnsi="Helvetica Neue"/>
        </w:rPr>
      </w:pPr>
    </w:p>
    <w:p w14:paraId="55190165" w14:textId="4CDD3205" w:rsidR="00280207" w:rsidRPr="00E65D52" w:rsidRDefault="000C5937" w:rsidP="00AC1FFF">
      <w:pPr>
        <w:pStyle w:val="ListParagraph"/>
        <w:numPr>
          <w:ilvl w:val="0"/>
          <w:numId w:val="41"/>
        </w:numPr>
        <w:spacing w:line="276" w:lineRule="auto"/>
        <w:ind w:left="2127" w:hanging="680"/>
        <w:jc w:val="both"/>
        <w:rPr>
          <w:rFonts w:ascii="Helvetica Neue" w:hAnsi="Helvetica Neue"/>
        </w:rPr>
      </w:pPr>
      <w:r w:rsidRPr="00E65D52">
        <w:rPr>
          <w:rFonts w:ascii="Helvetica Neue" w:hAnsi="Helvetica Neue"/>
        </w:rPr>
        <w:t>b</w:t>
      </w:r>
      <w:r w:rsidR="00280207" w:rsidRPr="00E65D52">
        <w:rPr>
          <w:rFonts w:ascii="Helvetica Neue" w:hAnsi="Helvetica Neue"/>
        </w:rPr>
        <w:t>y facsimile to the party’s current number for service</w:t>
      </w:r>
      <w:r w:rsidR="00D37341" w:rsidRPr="00E65D52">
        <w:rPr>
          <w:rFonts w:ascii="Helvetica Neue" w:hAnsi="Helvetica Neue"/>
        </w:rPr>
        <w:t>.</w:t>
      </w:r>
    </w:p>
    <w:p w14:paraId="38F01F1D" w14:textId="77777777" w:rsidR="00D37341" w:rsidRPr="00E65D52" w:rsidRDefault="00D37341" w:rsidP="00D37341">
      <w:pPr>
        <w:spacing w:line="276" w:lineRule="auto"/>
        <w:jc w:val="both"/>
        <w:rPr>
          <w:rFonts w:ascii="Helvetica Neue" w:hAnsi="Helvetica Neue"/>
        </w:rPr>
      </w:pPr>
    </w:p>
    <w:p w14:paraId="3EC2241C" w14:textId="7A2DAB62" w:rsidR="00D37341" w:rsidRPr="00E65D52" w:rsidRDefault="00D37341" w:rsidP="00D37341">
      <w:pPr>
        <w:pStyle w:val="ListParagraph"/>
        <w:numPr>
          <w:ilvl w:val="1"/>
          <w:numId w:val="3"/>
        </w:numPr>
        <w:spacing w:line="276" w:lineRule="auto"/>
        <w:jc w:val="both"/>
        <w:rPr>
          <w:rFonts w:ascii="Helvetica Neue" w:hAnsi="Helvetica Neue"/>
        </w:rPr>
      </w:pPr>
      <w:r w:rsidRPr="00E65D52">
        <w:rPr>
          <w:rFonts w:ascii="Helvetica Neue" w:hAnsi="Helvetica Neue"/>
        </w:rPr>
        <w:t>Particulars for Service</w:t>
      </w:r>
    </w:p>
    <w:p w14:paraId="1DE87719" w14:textId="77777777" w:rsidR="00D37341" w:rsidRPr="00E65D52" w:rsidRDefault="00D37341" w:rsidP="00D37341">
      <w:pPr>
        <w:pStyle w:val="ListParagraph"/>
        <w:spacing w:line="276" w:lineRule="auto"/>
        <w:ind w:left="1447"/>
        <w:jc w:val="both"/>
        <w:rPr>
          <w:rFonts w:ascii="Helvetica Neue" w:hAnsi="Helvetica Neue"/>
        </w:rPr>
      </w:pPr>
    </w:p>
    <w:p w14:paraId="4514BC5F" w14:textId="6BDF3E19" w:rsidR="00D37341" w:rsidRPr="00E65D52" w:rsidRDefault="00D37341" w:rsidP="00D37341">
      <w:pPr>
        <w:pStyle w:val="ListParagraph"/>
        <w:spacing w:line="276" w:lineRule="auto"/>
        <w:ind w:left="1447"/>
        <w:jc w:val="both"/>
        <w:rPr>
          <w:rFonts w:ascii="Helvetica Neue" w:hAnsi="Helvetica Neue"/>
        </w:rPr>
      </w:pPr>
      <w:r w:rsidRPr="00E65D52">
        <w:rPr>
          <w:rFonts w:ascii="Helvetica Neue" w:hAnsi="Helvetica Neue"/>
        </w:rPr>
        <w:t>The particulars for service of the parties are contained in the Schedule.</w:t>
      </w:r>
    </w:p>
    <w:p w14:paraId="1B03624F" w14:textId="77777777" w:rsidR="00D37341" w:rsidRPr="00E65D52" w:rsidRDefault="00D37341" w:rsidP="00D37341">
      <w:pPr>
        <w:pStyle w:val="ListParagraph"/>
        <w:spacing w:line="276" w:lineRule="auto"/>
        <w:ind w:left="1447"/>
        <w:jc w:val="both"/>
        <w:rPr>
          <w:rFonts w:ascii="Helvetica Neue" w:hAnsi="Helvetica Neue"/>
        </w:rPr>
      </w:pPr>
    </w:p>
    <w:p w14:paraId="6E5E3745" w14:textId="28077EB7" w:rsidR="00D37341" w:rsidRPr="00E65D52" w:rsidRDefault="00D37341" w:rsidP="00D37341">
      <w:pPr>
        <w:pStyle w:val="ListParagraph"/>
        <w:numPr>
          <w:ilvl w:val="1"/>
          <w:numId w:val="3"/>
        </w:numPr>
        <w:spacing w:line="276" w:lineRule="auto"/>
        <w:jc w:val="both"/>
        <w:rPr>
          <w:rFonts w:ascii="Helvetica Neue" w:hAnsi="Helvetica Neue"/>
        </w:rPr>
      </w:pPr>
      <w:r w:rsidRPr="00E65D52">
        <w:rPr>
          <w:rFonts w:ascii="Helvetica Neue" w:hAnsi="Helvetica Neue"/>
        </w:rPr>
        <w:t>Time of Service</w:t>
      </w:r>
    </w:p>
    <w:p w14:paraId="2F7B4B60" w14:textId="77777777" w:rsidR="00D37341" w:rsidRPr="00E65D52" w:rsidRDefault="00D37341" w:rsidP="00D37341">
      <w:pPr>
        <w:pStyle w:val="ListParagraph"/>
        <w:spacing w:line="276" w:lineRule="auto"/>
        <w:ind w:left="1447"/>
        <w:jc w:val="both"/>
        <w:rPr>
          <w:rFonts w:ascii="Helvetica Neue" w:hAnsi="Helvetica Neue"/>
        </w:rPr>
      </w:pPr>
    </w:p>
    <w:p w14:paraId="4294E7FB" w14:textId="06BB264A" w:rsidR="00D37341" w:rsidRPr="00E65D52" w:rsidRDefault="00D37341" w:rsidP="00D37341">
      <w:pPr>
        <w:pStyle w:val="ListParagraph"/>
        <w:spacing w:line="276" w:lineRule="auto"/>
        <w:ind w:left="1447"/>
        <w:jc w:val="both"/>
        <w:rPr>
          <w:rFonts w:ascii="Helvetica Neue" w:hAnsi="Helvetica Neue"/>
        </w:rPr>
      </w:pPr>
      <w:r w:rsidRPr="00E65D52">
        <w:rPr>
          <w:rFonts w:ascii="Helvetica Neue" w:hAnsi="Helvetica Neue"/>
        </w:rPr>
        <w:t>A notice or other communication is deemed served:</w:t>
      </w:r>
    </w:p>
    <w:p w14:paraId="6594562F" w14:textId="77777777" w:rsidR="00D37341" w:rsidRPr="00E65D52" w:rsidRDefault="00D37341" w:rsidP="00D37341">
      <w:pPr>
        <w:pStyle w:val="ListParagraph"/>
        <w:spacing w:line="276" w:lineRule="auto"/>
        <w:ind w:left="1447"/>
        <w:jc w:val="both"/>
        <w:rPr>
          <w:rFonts w:ascii="Helvetica Neue" w:hAnsi="Helvetica Neue"/>
        </w:rPr>
      </w:pPr>
    </w:p>
    <w:p w14:paraId="54B896DC" w14:textId="5AF29EEF" w:rsidR="00D37341" w:rsidRPr="00E65D52" w:rsidRDefault="00D37341" w:rsidP="00AC1FFF">
      <w:pPr>
        <w:pStyle w:val="ListParagraph"/>
        <w:numPr>
          <w:ilvl w:val="0"/>
          <w:numId w:val="42"/>
        </w:numPr>
        <w:spacing w:line="276" w:lineRule="auto"/>
        <w:ind w:left="2127" w:hanging="680"/>
        <w:jc w:val="both"/>
        <w:rPr>
          <w:rFonts w:ascii="Helvetica Neue" w:hAnsi="Helvetica Neue"/>
        </w:rPr>
      </w:pPr>
      <w:r w:rsidRPr="00E65D52">
        <w:rPr>
          <w:rFonts w:ascii="Helvetica Neue" w:hAnsi="Helvetica Neue"/>
        </w:rPr>
        <w:t>if served personally or left at the party’s address, upon service;</w:t>
      </w:r>
    </w:p>
    <w:p w14:paraId="6AA6BD6B" w14:textId="77777777" w:rsidR="00D37341" w:rsidRPr="00E65D52" w:rsidRDefault="00D37341" w:rsidP="00D37341">
      <w:pPr>
        <w:pStyle w:val="ListParagraph"/>
        <w:spacing w:line="276" w:lineRule="auto"/>
        <w:ind w:left="2127"/>
        <w:jc w:val="both"/>
        <w:rPr>
          <w:rFonts w:ascii="Helvetica Neue" w:hAnsi="Helvetica Neue"/>
        </w:rPr>
      </w:pPr>
    </w:p>
    <w:p w14:paraId="267F6017" w14:textId="1F6A8D77" w:rsidR="00D37341" w:rsidRPr="00E65D52" w:rsidRDefault="00D37341" w:rsidP="00AC1FFF">
      <w:pPr>
        <w:pStyle w:val="ListParagraph"/>
        <w:numPr>
          <w:ilvl w:val="0"/>
          <w:numId w:val="42"/>
        </w:numPr>
        <w:spacing w:line="276" w:lineRule="auto"/>
        <w:ind w:left="2127" w:hanging="680"/>
        <w:jc w:val="both"/>
        <w:rPr>
          <w:rFonts w:ascii="Helvetica Neue" w:hAnsi="Helvetica Neue"/>
        </w:rPr>
      </w:pPr>
      <w:r w:rsidRPr="00E65D52">
        <w:rPr>
          <w:rFonts w:ascii="Helvetica Neue" w:hAnsi="Helvetica Neue"/>
        </w:rPr>
        <w:t>if posted within Australia to an Australian address, two Business Days after posting and in any other case, seven Business Days after posting;</w:t>
      </w:r>
    </w:p>
    <w:p w14:paraId="19BD97C7" w14:textId="77777777" w:rsidR="00D37341" w:rsidRPr="00E65D52" w:rsidRDefault="00D37341" w:rsidP="00D37341">
      <w:pPr>
        <w:spacing w:line="276" w:lineRule="auto"/>
        <w:jc w:val="both"/>
        <w:rPr>
          <w:rFonts w:ascii="Helvetica Neue" w:hAnsi="Helvetica Neue"/>
        </w:rPr>
      </w:pPr>
    </w:p>
    <w:p w14:paraId="398C7112" w14:textId="076A34D3" w:rsidR="00D37341" w:rsidRPr="00E65D52" w:rsidRDefault="00D37341" w:rsidP="00AC1FFF">
      <w:pPr>
        <w:pStyle w:val="ListParagraph"/>
        <w:numPr>
          <w:ilvl w:val="0"/>
          <w:numId w:val="42"/>
        </w:numPr>
        <w:spacing w:line="276" w:lineRule="auto"/>
        <w:ind w:left="2127" w:hanging="680"/>
        <w:jc w:val="both"/>
        <w:rPr>
          <w:rFonts w:ascii="Helvetica Neue" w:hAnsi="Helvetica Neue"/>
        </w:rPr>
      </w:pPr>
      <w:r w:rsidRPr="00E65D52">
        <w:rPr>
          <w:rFonts w:ascii="Helvetica Neue" w:hAnsi="Helvetica Neue"/>
        </w:rPr>
        <w:t>if served by facsimile, at the time indicated on the transmission report produced by the sender’s facsimile machine indicating that the facsimile was sent in its entirety to the addressee’s facsimile;</w:t>
      </w:r>
    </w:p>
    <w:p w14:paraId="1A56F40F" w14:textId="77777777" w:rsidR="00D37341" w:rsidRPr="00E65D52" w:rsidRDefault="00D37341" w:rsidP="00D37341">
      <w:pPr>
        <w:spacing w:line="276" w:lineRule="auto"/>
        <w:jc w:val="both"/>
        <w:rPr>
          <w:rFonts w:ascii="Helvetica Neue" w:hAnsi="Helvetica Neue"/>
        </w:rPr>
      </w:pPr>
    </w:p>
    <w:p w14:paraId="3165A38F" w14:textId="13807449" w:rsidR="00D37341" w:rsidRDefault="00D37341" w:rsidP="00AC1FFF">
      <w:pPr>
        <w:pStyle w:val="ListParagraph"/>
        <w:numPr>
          <w:ilvl w:val="0"/>
          <w:numId w:val="42"/>
        </w:numPr>
        <w:spacing w:line="276" w:lineRule="auto"/>
        <w:ind w:left="2127" w:hanging="680"/>
        <w:jc w:val="both"/>
        <w:rPr>
          <w:rFonts w:ascii="Helvetica Neue" w:hAnsi="Helvetica Neue"/>
          <w:sz w:val="24"/>
          <w:szCs w:val="24"/>
        </w:rPr>
      </w:pPr>
      <w:r w:rsidRPr="00E65D52">
        <w:rPr>
          <w:rFonts w:ascii="Helvetica Neue" w:hAnsi="Helvetica Neue"/>
        </w:rPr>
        <w:t>if received after 6.00pm in the place of receipt or on a day which is not a Business day, at 9.00am on the next Business Day.</w:t>
      </w:r>
    </w:p>
    <w:p w14:paraId="68C4BCD0" w14:textId="77777777" w:rsidR="000C5937" w:rsidRDefault="000C5937" w:rsidP="000C5937">
      <w:pPr>
        <w:spacing w:line="276" w:lineRule="auto"/>
        <w:jc w:val="both"/>
        <w:rPr>
          <w:rFonts w:ascii="Helvetica Neue" w:hAnsi="Helvetica Neue"/>
          <w:sz w:val="24"/>
          <w:szCs w:val="24"/>
        </w:rPr>
      </w:pPr>
    </w:p>
    <w:p w14:paraId="3D39AA4A" w14:textId="6846AC20" w:rsidR="000C5937" w:rsidRDefault="000C5937">
      <w:pPr>
        <w:widowControl/>
        <w:autoSpaceDE/>
        <w:autoSpaceDN/>
        <w:rPr>
          <w:rFonts w:ascii="Helvetica Neue" w:hAnsi="Helvetica Neue"/>
          <w:sz w:val="24"/>
          <w:szCs w:val="24"/>
        </w:rPr>
      </w:pPr>
      <w:r>
        <w:rPr>
          <w:rFonts w:ascii="Helvetica Neue" w:hAnsi="Helvetica Neue"/>
          <w:sz w:val="24"/>
          <w:szCs w:val="24"/>
        </w:rPr>
        <w:br w:type="page"/>
      </w:r>
    </w:p>
    <w:p w14:paraId="7A464042" w14:textId="736EAF71" w:rsidR="000C5937" w:rsidRPr="000F5F50" w:rsidRDefault="000C5937" w:rsidP="000C5937">
      <w:pPr>
        <w:spacing w:line="276" w:lineRule="auto"/>
        <w:jc w:val="both"/>
        <w:rPr>
          <w:rFonts w:ascii="Helvetica Neue" w:hAnsi="Helvetica Neue"/>
          <w:b/>
          <w:sz w:val="24"/>
          <w:szCs w:val="24"/>
        </w:rPr>
      </w:pPr>
      <w:r w:rsidRPr="000F5F50">
        <w:rPr>
          <w:rFonts w:ascii="Helvetica Neue" w:hAnsi="Helvetica Neue"/>
          <w:b/>
          <w:sz w:val="24"/>
          <w:szCs w:val="24"/>
        </w:rPr>
        <w:t>SCHEDULE 1</w:t>
      </w:r>
    </w:p>
    <w:p w14:paraId="741C0EBF" w14:textId="77777777" w:rsidR="000C5937" w:rsidRDefault="000C5937" w:rsidP="000C5937">
      <w:pPr>
        <w:spacing w:line="276" w:lineRule="auto"/>
        <w:jc w:val="both"/>
        <w:rPr>
          <w:rFonts w:ascii="Helvetica Neue" w:hAnsi="Helvetica Neue"/>
          <w:sz w:val="24"/>
          <w:szCs w:val="24"/>
        </w:rPr>
      </w:pPr>
    </w:p>
    <w:tbl>
      <w:tblPr>
        <w:tblStyle w:val="TableGrid"/>
        <w:tblW w:w="9848" w:type="dxa"/>
        <w:tblLook w:val="04A0" w:firstRow="1" w:lastRow="0" w:firstColumn="1" w:lastColumn="0" w:noHBand="0" w:noVBand="1"/>
      </w:tblPr>
      <w:tblGrid>
        <w:gridCol w:w="1242"/>
        <w:gridCol w:w="3402"/>
        <w:gridCol w:w="5204"/>
      </w:tblGrid>
      <w:tr w:rsidR="000C5937" w:rsidRPr="000C5937" w14:paraId="1B2A7507" w14:textId="77777777" w:rsidTr="000C5937">
        <w:tc>
          <w:tcPr>
            <w:tcW w:w="1242" w:type="dxa"/>
          </w:tcPr>
          <w:p w14:paraId="134918EF" w14:textId="1DF0E0D3"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1</w:t>
            </w:r>
          </w:p>
        </w:tc>
        <w:tc>
          <w:tcPr>
            <w:tcW w:w="3402" w:type="dxa"/>
          </w:tcPr>
          <w:p w14:paraId="764E51CD" w14:textId="35B6ECBC"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Date of this Agreement</w:t>
            </w:r>
          </w:p>
        </w:tc>
        <w:tc>
          <w:tcPr>
            <w:tcW w:w="5204" w:type="dxa"/>
          </w:tcPr>
          <w:p w14:paraId="35A52287" w14:textId="77777777" w:rsidR="000C5937" w:rsidRPr="000C5937" w:rsidRDefault="000C5937" w:rsidP="000C5937">
            <w:pPr>
              <w:spacing w:line="276" w:lineRule="auto"/>
              <w:jc w:val="both"/>
              <w:rPr>
                <w:rFonts w:ascii="Helvetica Neue" w:hAnsi="Helvetica Neue"/>
                <w:sz w:val="20"/>
                <w:szCs w:val="20"/>
              </w:rPr>
            </w:pPr>
          </w:p>
        </w:tc>
      </w:tr>
      <w:tr w:rsidR="000C5937" w:rsidRPr="000C5937" w14:paraId="7D5ABF9C" w14:textId="77777777" w:rsidTr="000C5937">
        <w:tc>
          <w:tcPr>
            <w:tcW w:w="1242" w:type="dxa"/>
          </w:tcPr>
          <w:p w14:paraId="46D85B2B" w14:textId="3CEDC90F"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2</w:t>
            </w:r>
          </w:p>
        </w:tc>
        <w:tc>
          <w:tcPr>
            <w:tcW w:w="3402" w:type="dxa"/>
          </w:tcPr>
          <w:p w14:paraId="752E615A" w14:textId="45A4AB95"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Property</w:t>
            </w:r>
          </w:p>
        </w:tc>
        <w:tc>
          <w:tcPr>
            <w:tcW w:w="5204" w:type="dxa"/>
          </w:tcPr>
          <w:p w14:paraId="30A9AB82" w14:textId="77777777" w:rsidR="000C5937" w:rsidRDefault="000C5937" w:rsidP="000C5937">
            <w:pPr>
              <w:spacing w:line="276" w:lineRule="auto"/>
              <w:jc w:val="both"/>
              <w:rPr>
                <w:rFonts w:ascii="Helvetica Neue" w:hAnsi="Helvetica Neue"/>
                <w:sz w:val="20"/>
                <w:szCs w:val="20"/>
              </w:rPr>
            </w:pPr>
            <w:r>
              <w:rPr>
                <w:rFonts w:ascii="Helvetica Neue" w:hAnsi="Helvetica Neue"/>
                <w:sz w:val="20"/>
                <w:szCs w:val="20"/>
              </w:rPr>
              <w:t>Property Address:</w:t>
            </w:r>
          </w:p>
          <w:p w14:paraId="0F57C308" w14:textId="77777777" w:rsidR="000C5937" w:rsidRDefault="000C5937" w:rsidP="000C5937">
            <w:pPr>
              <w:spacing w:line="276" w:lineRule="auto"/>
              <w:jc w:val="both"/>
              <w:rPr>
                <w:rFonts w:ascii="Helvetica Neue" w:hAnsi="Helvetica Neue"/>
                <w:sz w:val="20"/>
                <w:szCs w:val="20"/>
              </w:rPr>
            </w:pPr>
          </w:p>
          <w:p w14:paraId="2DDD91CC" w14:textId="77777777" w:rsidR="000C5937" w:rsidRDefault="000C5937" w:rsidP="000C5937">
            <w:pPr>
              <w:spacing w:line="276" w:lineRule="auto"/>
              <w:jc w:val="both"/>
              <w:rPr>
                <w:rFonts w:ascii="Helvetica Neue" w:hAnsi="Helvetica Neue"/>
                <w:sz w:val="20"/>
                <w:szCs w:val="20"/>
              </w:rPr>
            </w:pPr>
            <w:r>
              <w:rPr>
                <w:rFonts w:ascii="Helvetica Neue" w:hAnsi="Helvetica Neue"/>
                <w:sz w:val="20"/>
                <w:szCs w:val="20"/>
              </w:rPr>
              <w:t xml:space="preserve">The properties to be rented to people with disability: </w:t>
            </w:r>
          </w:p>
          <w:p w14:paraId="282F01CC" w14:textId="77777777" w:rsidR="000C5937" w:rsidRDefault="000C5937" w:rsidP="000C5937">
            <w:pPr>
              <w:spacing w:line="276" w:lineRule="auto"/>
              <w:jc w:val="both"/>
              <w:rPr>
                <w:rFonts w:ascii="Helvetica Neue" w:hAnsi="Helvetica Neue"/>
                <w:sz w:val="20"/>
                <w:szCs w:val="20"/>
              </w:rPr>
            </w:pPr>
          </w:p>
          <w:p w14:paraId="418D7D11" w14:textId="77777777" w:rsidR="000C5937" w:rsidRDefault="000C5937" w:rsidP="000C5937">
            <w:pPr>
              <w:spacing w:line="276" w:lineRule="auto"/>
              <w:jc w:val="both"/>
              <w:rPr>
                <w:rFonts w:ascii="Helvetica Neue" w:hAnsi="Helvetica Neue"/>
                <w:sz w:val="20"/>
                <w:szCs w:val="20"/>
              </w:rPr>
            </w:pPr>
            <w:r>
              <w:rPr>
                <w:rFonts w:ascii="Helvetica Neue" w:hAnsi="Helvetica Neue"/>
                <w:sz w:val="20"/>
                <w:szCs w:val="20"/>
              </w:rPr>
              <w:t>NOTE: Apartments xx and xx will operate as display units for the first xx months following property handover.</w:t>
            </w:r>
          </w:p>
          <w:p w14:paraId="66E4F83F" w14:textId="77777777" w:rsidR="000C5937" w:rsidRDefault="000C5937" w:rsidP="000C5937">
            <w:pPr>
              <w:spacing w:line="276" w:lineRule="auto"/>
              <w:jc w:val="both"/>
              <w:rPr>
                <w:rFonts w:ascii="Helvetica Neue" w:hAnsi="Helvetica Neue"/>
                <w:sz w:val="20"/>
                <w:szCs w:val="20"/>
              </w:rPr>
            </w:pPr>
          </w:p>
          <w:p w14:paraId="0F59A6A5" w14:textId="40F68059" w:rsidR="000C5937" w:rsidRPr="000C5937" w:rsidRDefault="000C5937" w:rsidP="000C5937">
            <w:pPr>
              <w:spacing w:line="276" w:lineRule="auto"/>
              <w:jc w:val="both"/>
              <w:rPr>
                <w:rFonts w:ascii="Helvetica Neue" w:hAnsi="Helvetica Neue"/>
                <w:sz w:val="20"/>
                <w:szCs w:val="20"/>
              </w:rPr>
            </w:pPr>
            <w:r>
              <w:rPr>
                <w:rFonts w:ascii="Helvetica Neue" w:hAnsi="Helvetica Neue"/>
                <w:sz w:val="20"/>
                <w:szCs w:val="20"/>
              </w:rPr>
              <w:t>Staff Unit</w:t>
            </w:r>
            <w:r w:rsidR="000F5F50">
              <w:rPr>
                <w:rFonts w:ascii="Helvetica Neue" w:hAnsi="Helvetica Neue"/>
                <w:sz w:val="20"/>
                <w:szCs w:val="20"/>
              </w:rPr>
              <w:t>:</w:t>
            </w:r>
          </w:p>
        </w:tc>
      </w:tr>
      <w:tr w:rsidR="000C5937" w:rsidRPr="000C5937" w14:paraId="736B4E7F" w14:textId="77777777" w:rsidTr="000C5937">
        <w:tc>
          <w:tcPr>
            <w:tcW w:w="1242" w:type="dxa"/>
          </w:tcPr>
          <w:p w14:paraId="1D75C24E" w14:textId="6C03BFE0"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3</w:t>
            </w:r>
          </w:p>
        </w:tc>
        <w:tc>
          <w:tcPr>
            <w:tcW w:w="3402" w:type="dxa"/>
          </w:tcPr>
          <w:p w14:paraId="49ABDCEA" w14:textId="59575150" w:rsidR="000C5937" w:rsidRPr="000C5937" w:rsidRDefault="000C5937" w:rsidP="000C5937">
            <w:pPr>
              <w:spacing w:line="276" w:lineRule="auto"/>
              <w:jc w:val="both"/>
              <w:rPr>
                <w:rFonts w:ascii="Helvetica Neue" w:hAnsi="Helvetica Neue"/>
                <w:sz w:val="20"/>
                <w:szCs w:val="20"/>
              </w:rPr>
            </w:pPr>
            <w:r>
              <w:rPr>
                <w:rFonts w:ascii="Helvetica Neue" w:hAnsi="Helvetica Neue"/>
                <w:sz w:val="20"/>
                <w:szCs w:val="20"/>
              </w:rPr>
              <w:t>Term</w:t>
            </w:r>
          </w:p>
        </w:tc>
        <w:tc>
          <w:tcPr>
            <w:tcW w:w="5204" w:type="dxa"/>
          </w:tcPr>
          <w:p w14:paraId="006DF76A" w14:textId="77777777" w:rsidR="000C5937" w:rsidRDefault="000F5F50" w:rsidP="000C5937">
            <w:pPr>
              <w:spacing w:line="276" w:lineRule="auto"/>
              <w:jc w:val="both"/>
              <w:rPr>
                <w:rFonts w:ascii="Helvetica Neue" w:hAnsi="Helvetica Neue"/>
                <w:sz w:val="20"/>
                <w:szCs w:val="20"/>
              </w:rPr>
            </w:pPr>
            <w:r>
              <w:rPr>
                <w:rFonts w:ascii="Helvetica Neue" w:hAnsi="Helvetica Neue"/>
                <w:sz w:val="20"/>
                <w:szCs w:val="20"/>
              </w:rPr>
              <w:t>Two (2) years. Commencing on the date of this Agreement.</w:t>
            </w:r>
          </w:p>
          <w:p w14:paraId="7F877AAF" w14:textId="77777777" w:rsidR="000F5F50" w:rsidRDefault="000F5F50" w:rsidP="000C5937">
            <w:pPr>
              <w:spacing w:line="276" w:lineRule="auto"/>
              <w:jc w:val="both"/>
              <w:rPr>
                <w:rFonts w:ascii="Helvetica Neue" w:hAnsi="Helvetica Neue"/>
                <w:sz w:val="20"/>
                <w:szCs w:val="20"/>
              </w:rPr>
            </w:pPr>
          </w:p>
          <w:p w14:paraId="6146C7C9" w14:textId="7801EB1F" w:rsidR="000F5F50" w:rsidRPr="000C5937" w:rsidRDefault="000F5F50" w:rsidP="000C5937">
            <w:pPr>
              <w:spacing w:line="276" w:lineRule="auto"/>
              <w:jc w:val="both"/>
              <w:rPr>
                <w:rFonts w:ascii="Helvetica Neue" w:hAnsi="Helvetica Neue"/>
                <w:sz w:val="20"/>
                <w:szCs w:val="20"/>
              </w:rPr>
            </w:pPr>
            <w:r>
              <w:rPr>
                <w:rFonts w:ascii="Helvetica Neue" w:hAnsi="Helvetica Neue"/>
                <w:sz w:val="20"/>
                <w:szCs w:val="20"/>
              </w:rPr>
              <w:t>NOTE: the parties intend to undertake a review after the first year and also at the end of the Term with a view to reaching agreement to a renewal of this Agreement for a further Term of two (2) years.</w:t>
            </w:r>
          </w:p>
        </w:tc>
      </w:tr>
      <w:tr w:rsidR="000C5937" w:rsidRPr="000C5937" w14:paraId="39EE8F93" w14:textId="77777777" w:rsidTr="000C5937">
        <w:tc>
          <w:tcPr>
            <w:tcW w:w="1242" w:type="dxa"/>
          </w:tcPr>
          <w:p w14:paraId="76AF4E3A" w14:textId="15B9448C"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4</w:t>
            </w:r>
          </w:p>
        </w:tc>
        <w:tc>
          <w:tcPr>
            <w:tcW w:w="3402" w:type="dxa"/>
          </w:tcPr>
          <w:p w14:paraId="4DA2C798" w14:textId="77777777" w:rsidR="000C5937" w:rsidRDefault="000C5937" w:rsidP="000C5937">
            <w:pPr>
              <w:spacing w:line="276" w:lineRule="auto"/>
              <w:jc w:val="both"/>
              <w:rPr>
                <w:rFonts w:ascii="Helvetica Neue" w:hAnsi="Helvetica Neue"/>
                <w:sz w:val="20"/>
                <w:szCs w:val="20"/>
              </w:rPr>
            </w:pPr>
            <w:r>
              <w:rPr>
                <w:rFonts w:ascii="Helvetica Neue" w:hAnsi="Helvetica Neue"/>
                <w:sz w:val="20"/>
                <w:szCs w:val="20"/>
              </w:rPr>
              <w:t xml:space="preserve">Management Fee – </w:t>
            </w:r>
          </w:p>
          <w:p w14:paraId="3E58FD15" w14:textId="78D00215" w:rsidR="000C5937" w:rsidRPr="000C5937" w:rsidRDefault="000C5937" w:rsidP="000C5937">
            <w:pPr>
              <w:spacing w:line="276" w:lineRule="auto"/>
              <w:jc w:val="both"/>
              <w:rPr>
                <w:rFonts w:ascii="Helvetica Neue" w:hAnsi="Helvetica Neue"/>
                <w:sz w:val="20"/>
                <w:szCs w:val="20"/>
              </w:rPr>
            </w:pPr>
            <w:r>
              <w:rPr>
                <w:rFonts w:ascii="Helvetica Neue" w:hAnsi="Helvetica Neue"/>
                <w:sz w:val="20"/>
                <w:szCs w:val="20"/>
              </w:rPr>
              <w:t xml:space="preserve">Properties for people with disability </w:t>
            </w:r>
          </w:p>
        </w:tc>
        <w:tc>
          <w:tcPr>
            <w:tcW w:w="5204" w:type="dxa"/>
          </w:tcPr>
          <w:p w14:paraId="478FFD49" w14:textId="77777777" w:rsidR="000C5937" w:rsidRDefault="000F5F50" w:rsidP="000C5937">
            <w:pPr>
              <w:spacing w:line="276" w:lineRule="auto"/>
              <w:jc w:val="both"/>
              <w:rPr>
                <w:rFonts w:ascii="Helvetica Neue" w:hAnsi="Helvetica Neue"/>
                <w:sz w:val="20"/>
                <w:szCs w:val="20"/>
              </w:rPr>
            </w:pPr>
            <w:r>
              <w:rPr>
                <w:rFonts w:ascii="Helvetica Neue" w:hAnsi="Helvetica Neue"/>
                <w:sz w:val="20"/>
                <w:szCs w:val="20"/>
              </w:rPr>
              <w:t>The first week’s rent upon commencement of the Tenant’s Residential Tenancy Agreement as consideration for management services provided prior to the formal residential tenancy agreement and then 8.5% of rent collected, plus GST thereafter.</w:t>
            </w:r>
          </w:p>
          <w:p w14:paraId="39FF3433" w14:textId="77777777" w:rsidR="000F5F50" w:rsidRDefault="000F5F50" w:rsidP="000C5937">
            <w:pPr>
              <w:spacing w:line="276" w:lineRule="auto"/>
              <w:jc w:val="both"/>
              <w:rPr>
                <w:rFonts w:ascii="Helvetica Neue" w:hAnsi="Helvetica Neue"/>
                <w:sz w:val="20"/>
                <w:szCs w:val="20"/>
              </w:rPr>
            </w:pPr>
          </w:p>
          <w:p w14:paraId="76F1EBC3" w14:textId="1B5BCCEF" w:rsidR="000F5F50" w:rsidRPr="000C5937" w:rsidRDefault="000F5F50" w:rsidP="000C5937">
            <w:pPr>
              <w:spacing w:line="276" w:lineRule="auto"/>
              <w:jc w:val="both"/>
              <w:rPr>
                <w:rFonts w:ascii="Helvetica Neue" w:hAnsi="Helvetica Neue"/>
                <w:sz w:val="20"/>
                <w:szCs w:val="20"/>
              </w:rPr>
            </w:pPr>
            <w:r>
              <w:rPr>
                <w:rFonts w:ascii="Helvetica Neue" w:hAnsi="Helvetica Neue"/>
                <w:sz w:val="20"/>
                <w:szCs w:val="20"/>
              </w:rPr>
              <w:t>8% of repairs and maintenance costs incurred, plus GST</w:t>
            </w:r>
          </w:p>
        </w:tc>
      </w:tr>
      <w:tr w:rsidR="000C5937" w:rsidRPr="000C5937" w14:paraId="13C46C77" w14:textId="77777777" w:rsidTr="000C5937">
        <w:tc>
          <w:tcPr>
            <w:tcW w:w="1242" w:type="dxa"/>
          </w:tcPr>
          <w:p w14:paraId="1006DE6F" w14:textId="79F4A8DE"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5</w:t>
            </w:r>
          </w:p>
        </w:tc>
        <w:tc>
          <w:tcPr>
            <w:tcW w:w="3402" w:type="dxa"/>
          </w:tcPr>
          <w:p w14:paraId="5EECE719" w14:textId="77777777" w:rsidR="000C5937" w:rsidRDefault="000C5937" w:rsidP="000C5937">
            <w:pPr>
              <w:spacing w:line="276" w:lineRule="auto"/>
              <w:jc w:val="both"/>
              <w:rPr>
                <w:rFonts w:ascii="Helvetica Neue" w:hAnsi="Helvetica Neue"/>
                <w:sz w:val="20"/>
                <w:szCs w:val="20"/>
              </w:rPr>
            </w:pPr>
            <w:r>
              <w:rPr>
                <w:rFonts w:ascii="Helvetica Neue" w:hAnsi="Helvetica Neue"/>
                <w:sz w:val="20"/>
                <w:szCs w:val="20"/>
              </w:rPr>
              <w:t xml:space="preserve">Management Fee – </w:t>
            </w:r>
          </w:p>
          <w:p w14:paraId="72900E9B" w14:textId="416A9382" w:rsidR="000C5937" w:rsidRPr="000C5937" w:rsidRDefault="000C5937" w:rsidP="000C5937">
            <w:pPr>
              <w:spacing w:line="276" w:lineRule="auto"/>
              <w:jc w:val="both"/>
              <w:rPr>
                <w:rFonts w:ascii="Helvetica Neue" w:hAnsi="Helvetica Neue"/>
                <w:sz w:val="20"/>
                <w:szCs w:val="20"/>
              </w:rPr>
            </w:pPr>
            <w:r>
              <w:rPr>
                <w:rFonts w:ascii="Helvetica Neue" w:hAnsi="Helvetica Neue"/>
                <w:sz w:val="20"/>
                <w:szCs w:val="20"/>
              </w:rPr>
              <w:t>Staff Unit</w:t>
            </w:r>
          </w:p>
        </w:tc>
        <w:tc>
          <w:tcPr>
            <w:tcW w:w="5204" w:type="dxa"/>
          </w:tcPr>
          <w:p w14:paraId="2BD19AAF" w14:textId="34F80FE3" w:rsidR="000C5937" w:rsidRDefault="000F5F50" w:rsidP="000C5937">
            <w:pPr>
              <w:spacing w:line="276" w:lineRule="auto"/>
              <w:jc w:val="both"/>
              <w:rPr>
                <w:rFonts w:ascii="Helvetica Neue" w:hAnsi="Helvetica Neue"/>
                <w:sz w:val="20"/>
                <w:szCs w:val="20"/>
              </w:rPr>
            </w:pPr>
            <w:r>
              <w:rPr>
                <w:rFonts w:ascii="Helvetica Neue" w:hAnsi="Helvetica Neue"/>
                <w:sz w:val="20"/>
                <w:szCs w:val="20"/>
              </w:rPr>
              <w:t>$250.00 per annum, plus GST; plus</w:t>
            </w:r>
          </w:p>
          <w:p w14:paraId="4C963C88" w14:textId="77777777" w:rsidR="000F5F50" w:rsidRDefault="000F5F50" w:rsidP="000C5937">
            <w:pPr>
              <w:spacing w:line="276" w:lineRule="auto"/>
              <w:jc w:val="both"/>
              <w:rPr>
                <w:rFonts w:ascii="Helvetica Neue" w:hAnsi="Helvetica Neue"/>
                <w:sz w:val="20"/>
                <w:szCs w:val="20"/>
              </w:rPr>
            </w:pPr>
          </w:p>
          <w:p w14:paraId="1B8D38B0" w14:textId="3A9D05E6" w:rsidR="000F5F50" w:rsidRPr="000C5937" w:rsidRDefault="000F5F50" w:rsidP="000C5937">
            <w:pPr>
              <w:spacing w:line="276" w:lineRule="auto"/>
              <w:jc w:val="both"/>
              <w:rPr>
                <w:rFonts w:ascii="Helvetica Neue" w:hAnsi="Helvetica Neue"/>
                <w:sz w:val="20"/>
                <w:szCs w:val="20"/>
              </w:rPr>
            </w:pPr>
            <w:r>
              <w:rPr>
                <w:rFonts w:ascii="Helvetica Neue" w:hAnsi="Helvetica Neue"/>
                <w:sz w:val="20"/>
                <w:szCs w:val="20"/>
              </w:rPr>
              <w:t>8% of repairs and maintenance costs incurred, plus GST</w:t>
            </w:r>
          </w:p>
        </w:tc>
      </w:tr>
      <w:tr w:rsidR="000C5937" w:rsidRPr="000C5937" w14:paraId="39F64D46" w14:textId="77777777" w:rsidTr="000C5937">
        <w:tc>
          <w:tcPr>
            <w:tcW w:w="1242" w:type="dxa"/>
          </w:tcPr>
          <w:p w14:paraId="7181D15E" w14:textId="2327E559"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6</w:t>
            </w:r>
          </w:p>
        </w:tc>
        <w:tc>
          <w:tcPr>
            <w:tcW w:w="3402" w:type="dxa"/>
          </w:tcPr>
          <w:p w14:paraId="1C49EF92" w14:textId="03E67D59" w:rsidR="000C5937" w:rsidRPr="000C5937" w:rsidRDefault="000C5937" w:rsidP="000C5937">
            <w:pPr>
              <w:spacing w:line="276" w:lineRule="auto"/>
              <w:jc w:val="both"/>
              <w:rPr>
                <w:rFonts w:ascii="Helvetica Neue" w:hAnsi="Helvetica Neue"/>
                <w:sz w:val="20"/>
                <w:szCs w:val="20"/>
              </w:rPr>
            </w:pPr>
            <w:r>
              <w:rPr>
                <w:rFonts w:ascii="Helvetica Neue" w:hAnsi="Helvetica Neue"/>
                <w:sz w:val="20"/>
                <w:szCs w:val="20"/>
              </w:rPr>
              <w:t>Owner Service Details</w:t>
            </w:r>
          </w:p>
        </w:tc>
        <w:tc>
          <w:tcPr>
            <w:tcW w:w="5204" w:type="dxa"/>
          </w:tcPr>
          <w:p w14:paraId="2B864E4F" w14:textId="77777777" w:rsidR="000C5937" w:rsidRDefault="000F5F50" w:rsidP="000C5937">
            <w:pPr>
              <w:spacing w:line="276" w:lineRule="auto"/>
              <w:jc w:val="both"/>
              <w:rPr>
                <w:rFonts w:ascii="Helvetica Neue" w:hAnsi="Helvetica Neue"/>
                <w:sz w:val="20"/>
                <w:szCs w:val="20"/>
              </w:rPr>
            </w:pPr>
            <w:r>
              <w:rPr>
                <w:rFonts w:ascii="Helvetica Neue" w:hAnsi="Helvetica Neue"/>
                <w:sz w:val="20"/>
                <w:szCs w:val="20"/>
              </w:rPr>
              <w:t>Summer Foundation Ltd</w:t>
            </w:r>
          </w:p>
          <w:p w14:paraId="20826D7E" w14:textId="77777777" w:rsidR="000F5F50" w:rsidRDefault="000F5F50" w:rsidP="000C5937">
            <w:pPr>
              <w:spacing w:line="276" w:lineRule="auto"/>
              <w:jc w:val="both"/>
              <w:rPr>
                <w:rFonts w:ascii="Helvetica Neue" w:hAnsi="Helvetica Neue"/>
                <w:sz w:val="20"/>
                <w:szCs w:val="20"/>
              </w:rPr>
            </w:pPr>
            <w:r>
              <w:rPr>
                <w:rFonts w:ascii="Helvetica Neue" w:hAnsi="Helvetica Neue"/>
                <w:sz w:val="20"/>
                <w:szCs w:val="20"/>
              </w:rPr>
              <w:t>PO Box 208</w:t>
            </w:r>
          </w:p>
          <w:p w14:paraId="4B516A9E" w14:textId="77777777" w:rsidR="000F5F50" w:rsidRDefault="000F5F50" w:rsidP="000C5937">
            <w:pPr>
              <w:spacing w:line="276" w:lineRule="auto"/>
              <w:jc w:val="both"/>
              <w:rPr>
                <w:rFonts w:ascii="Helvetica Neue" w:hAnsi="Helvetica Neue"/>
                <w:sz w:val="20"/>
                <w:szCs w:val="20"/>
              </w:rPr>
            </w:pPr>
            <w:r>
              <w:rPr>
                <w:rFonts w:ascii="Helvetica Neue" w:hAnsi="Helvetica Neue"/>
                <w:sz w:val="20"/>
                <w:szCs w:val="20"/>
              </w:rPr>
              <w:t>BLACKBURN VIC 3130</w:t>
            </w:r>
          </w:p>
          <w:p w14:paraId="5B788795" w14:textId="384852AF" w:rsidR="000F5F50" w:rsidRPr="000C5937" w:rsidRDefault="000F5F50" w:rsidP="000C5937">
            <w:pPr>
              <w:spacing w:line="276" w:lineRule="auto"/>
              <w:jc w:val="both"/>
              <w:rPr>
                <w:rFonts w:ascii="Helvetica Neue" w:hAnsi="Helvetica Neue"/>
                <w:sz w:val="20"/>
                <w:szCs w:val="20"/>
              </w:rPr>
            </w:pPr>
            <w:r>
              <w:rPr>
                <w:rFonts w:ascii="Helvetica Neue" w:hAnsi="Helvetica Neue"/>
                <w:sz w:val="20"/>
                <w:szCs w:val="20"/>
              </w:rPr>
              <w:t>Phone: (03) 9894 7006</w:t>
            </w:r>
          </w:p>
        </w:tc>
      </w:tr>
      <w:tr w:rsidR="000C5937" w:rsidRPr="000C5937" w14:paraId="6288962A" w14:textId="77777777" w:rsidTr="000C5937">
        <w:tc>
          <w:tcPr>
            <w:tcW w:w="1242" w:type="dxa"/>
          </w:tcPr>
          <w:p w14:paraId="38FF50B8" w14:textId="0D740DF6" w:rsidR="000C5937" w:rsidRPr="000C5937" w:rsidRDefault="000C5937" w:rsidP="000C5937">
            <w:pPr>
              <w:spacing w:line="276" w:lineRule="auto"/>
              <w:jc w:val="both"/>
              <w:rPr>
                <w:rFonts w:ascii="Helvetica Neue" w:hAnsi="Helvetica Neue"/>
                <w:sz w:val="20"/>
                <w:szCs w:val="20"/>
              </w:rPr>
            </w:pPr>
            <w:r w:rsidRPr="000C5937">
              <w:rPr>
                <w:rFonts w:ascii="Helvetica Neue" w:hAnsi="Helvetica Neue"/>
                <w:sz w:val="20"/>
                <w:szCs w:val="20"/>
              </w:rPr>
              <w:t>Item 7</w:t>
            </w:r>
          </w:p>
        </w:tc>
        <w:tc>
          <w:tcPr>
            <w:tcW w:w="3402" w:type="dxa"/>
          </w:tcPr>
          <w:p w14:paraId="35C877F7" w14:textId="3C636EE9" w:rsidR="000C5937" w:rsidRPr="000C5937" w:rsidRDefault="000C5937" w:rsidP="000C5937">
            <w:pPr>
              <w:spacing w:line="276" w:lineRule="auto"/>
              <w:jc w:val="both"/>
              <w:rPr>
                <w:rFonts w:ascii="Helvetica Neue" w:hAnsi="Helvetica Neue"/>
                <w:sz w:val="20"/>
                <w:szCs w:val="20"/>
              </w:rPr>
            </w:pPr>
            <w:r>
              <w:rPr>
                <w:rFonts w:ascii="Helvetica Neue" w:hAnsi="Helvetica Neue"/>
                <w:sz w:val="20"/>
                <w:szCs w:val="20"/>
              </w:rPr>
              <w:t>Manager Service Details</w:t>
            </w:r>
          </w:p>
        </w:tc>
        <w:tc>
          <w:tcPr>
            <w:tcW w:w="5204" w:type="dxa"/>
          </w:tcPr>
          <w:p w14:paraId="1FAD3070" w14:textId="77777777" w:rsidR="000C5937" w:rsidRDefault="000F5F50" w:rsidP="000C5937">
            <w:pPr>
              <w:spacing w:line="276" w:lineRule="auto"/>
              <w:jc w:val="both"/>
              <w:rPr>
                <w:rFonts w:ascii="Helvetica Neue" w:hAnsi="Helvetica Neue"/>
                <w:sz w:val="20"/>
                <w:szCs w:val="20"/>
              </w:rPr>
            </w:pPr>
            <w:r>
              <w:rPr>
                <w:rFonts w:ascii="Helvetica Neue" w:hAnsi="Helvetica Neue"/>
                <w:sz w:val="20"/>
                <w:szCs w:val="20"/>
              </w:rPr>
              <w:t>[PROPERTY AND TENANCIES MANAGER ORGANISATION]</w:t>
            </w:r>
          </w:p>
          <w:p w14:paraId="66AEFF64" w14:textId="4998E5E1" w:rsidR="000F5F50" w:rsidRPr="000C5937" w:rsidRDefault="000F5F50" w:rsidP="000C5937">
            <w:pPr>
              <w:spacing w:line="276" w:lineRule="auto"/>
              <w:jc w:val="both"/>
              <w:rPr>
                <w:rFonts w:ascii="Helvetica Neue" w:hAnsi="Helvetica Neue"/>
                <w:sz w:val="20"/>
                <w:szCs w:val="20"/>
              </w:rPr>
            </w:pPr>
          </w:p>
        </w:tc>
      </w:tr>
      <w:tr w:rsidR="000C5937" w:rsidRPr="000C5937" w14:paraId="42851B9B" w14:textId="77777777" w:rsidTr="000C5937">
        <w:tc>
          <w:tcPr>
            <w:tcW w:w="1242" w:type="dxa"/>
          </w:tcPr>
          <w:p w14:paraId="2CF5A63F" w14:textId="09B7CE92" w:rsidR="000C5937" w:rsidRPr="000C5937" w:rsidRDefault="000F5F50" w:rsidP="000C5937">
            <w:pPr>
              <w:spacing w:line="276" w:lineRule="auto"/>
              <w:jc w:val="both"/>
              <w:rPr>
                <w:rFonts w:ascii="Helvetica Neue" w:hAnsi="Helvetica Neue"/>
                <w:sz w:val="20"/>
                <w:szCs w:val="20"/>
              </w:rPr>
            </w:pPr>
            <w:r>
              <w:rPr>
                <w:rFonts w:ascii="Helvetica Neue" w:hAnsi="Helvetica Neue"/>
                <w:sz w:val="20"/>
                <w:szCs w:val="20"/>
              </w:rPr>
              <w:t>Item 8</w:t>
            </w:r>
          </w:p>
        </w:tc>
        <w:tc>
          <w:tcPr>
            <w:tcW w:w="3402" w:type="dxa"/>
          </w:tcPr>
          <w:p w14:paraId="66F78252" w14:textId="6B7C64BE" w:rsidR="000C5937" w:rsidRPr="000C5937" w:rsidRDefault="000F5F50" w:rsidP="000C5937">
            <w:pPr>
              <w:spacing w:line="276" w:lineRule="auto"/>
              <w:jc w:val="both"/>
              <w:rPr>
                <w:rFonts w:ascii="Helvetica Neue" w:hAnsi="Helvetica Neue"/>
                <w:sz w:val="20"/>
                <w:szCs w:val="20"/>
              </w:rPr>
            </w:pPr>
            <w:r>
              <w:rPr>
                <w:rFonts w:ascii="Helvetica Neue" w:hAnsi="Helvetica Neue"/>
                <w:sz w:val="20"/>
                <w:szCs w:val="20"/>
              </w:rPr>
              <w:t>Disability Service Provider Details</w:t>
            </w:r>
          </w:p>
        </w:tc>
        <w:tc>
          <w:tcPr>
            <w:tcW w:w="5204" w:type="dxa"/>
          </w:tcPr>
          <w:p w14:paraId="7675C901" w14:textId="77777777" w:rsidR="000C5937" w:rsidRDefault="000F5F50" w:rsidP="000C5937">
            <w:pPr>
              <w:spacing w:line="276" w:lineRule="auto"/>
              <w:jc w:val="both"/>
              <w:rPr>
                <w:rFonts w:ascii="Helvetica Neue" w:hAnsi="Helvetica Neue"/>
                <w:sz w:val="20"/>
                <w:szCs w:val="20"/>
              </w:rPr>
            </w:pPr>
            <w:r>
              <w:rPr>
                <w:rFonts w:ascii="Helvetica Neue" w:hAnsi="Helvetica Neue"/>
                <w:sz w:val="20"/>
                <w:szCs w:val="20"/>
              </w:rPr>
              <w:t>[INSERT]</w:t>
            </w:r>
          </w:p>
          <w:p w14:paraId="404F6FE9" w14:textId="1E31C596" w:rsidR="000F5F50" w:rsidRPr="000C5937" w:rsidRDefault="000F5F50" w:rsidP="000C5937">
            <w:pPr>
              <w:spacing w:line="276" w:lineRule="auto"/>
              <w:jc w:val="both"/>
              <w:rPr>
                <w:rFonts w:ascii="Helvetica Neue" w:hAnsi="Helvetica Neue"/>
                <w:sz w:val="20"/>
                <w:szCs w:val="20"/>
              </w:rPr>
            </w:pPr>
          </w:p>
        </w:tc>
      </w:tr>
    </w:tbl>
    <w:p w14:paraId="784D7E34" w14:textId="497BBA9D" w:rsidR="000F5F50" w:rsidRDefault="000F5F50" w:rsidP="000C5937">
      <w:pPr>
        <w:spacing w:line="276" w:lineRule="auto"/>
        <w:jc w:val="both"/>
        <w:rPr>
          <w:rFonts w:ascii="Helvetica Neue" w:hAnsi="Helvetica Neue"/>
          <w:sz w:val="24"/>
          <w:szCs w:val="24"/>
        </w:rPr>
      </w:pPr>
    </w:p>
    <w:p w14:paraId="2AB2E610" w14:textId="77777777" w:rsidR="000F5F50" w:rsidRDefault="000F5F50">
      <w:pPr>
        <w:widowControl/>
        <w:autoSpaceDE/>
        <w:autoSpaceDN/>
        <w:rPr>
          <w:rFonts w:ascii="Helvetica Neue" w:hAnsi="Helvetica Neue"/>
          <w:sz w:val="24"/>
          <w:szCs w:val="24"/>
        </w:rPr>
      </w:pPr>
      <w:r>
        <w:rPr>
          <w:rFonts w:ascii="Helvetica Neue" w:hAnsi="Helvetica Neue"/>
          <w:sz w:val="24"/>
          <w:szCs w:val="24"/>
        </w:rPr>
        <w:br w:type="page"/>
      </w:r>
    </w:p>
    <w:p w14:paraId="6405B19D" w14:textId="65BBE372" w:rsidR="000C5937" w:rsidRPr="000F5F50" w:rsidRDefault="000F5F50" w:rsidP="000C5937">
      <w:pPr>
        <w:spacing w:line="276" w:lineRule="auto"/>
        <w:jc w:val="both"/>
        <w:rPr>
          <w:rFonts w:ascii="Helvetica Neue" w:hAnsi="Helvetica Neue"/>
          <w:b/>
          <w:sz w:val="24"/>
          <w:szCs w:val="24"/>
        </w:rPr>
      </w:pPr>
      <w:r w:rsidRPr="000F5F50">
        <w:rPr>
          <w:rFonts w:ascii="Helvetica Neue" w:hAnsi="Helvetica Neue"/>
          <w:b/>
          <w:sz w:val="24"/>
          <w:szCs w:val="24"/>
        </w:rPr>
        <w:t>SCHEDULE 2</w:t>
      </w:r>
    </w:p>
    <w:p w14:paraId="7411674D" w14:textId="67549D60" w:rsidR="000F5F50" w:rsidRPr="00190A18" w:rsidRDefault="000F5F50" w:rsidP="000C5937">
      <w:pPr>
        <w:spacing w:line="276" w:lineRule="auto"/>
        <w:jc w:val="both"/>
        <w:rPr>
          <w:rFonts w:ascii="Helvetica Neue" w:hAnsi="Helvetica Neue"/>
          <w:b/>
          <w:sz w:val="24"/>
          <w:szCs w:val="24"/>
        </w:rPr>
      </w:pPr>
      <w:r w:rsidRPr="00190A18">
        <w:rPr>
          <w:rFonts w:ascii="Helvetica Neue" w:hAnsi="Helvetica Neue"/>
          <w:b/>
          <w:sz w:val="24"/>
          <w:szCs w:val="24"/>
        </w:rPr>
        <w:t>AGREED OPERATING ARRANGEMENTS AND PROTOCOLS</w:t>
      </w:r>
    </w:p>
    <w:p w14:paraId="5AB4DB79" w14:textId="77777777" w:rsidR="000F5F50" w:rsidRDefault="000F5F50" w:rsidP="000C5937">
      <w:pPr>
        <w:spacing w:line="276" w:lineRule="auto"/>
        <w:jc w:val="both"/>
        <w:rPr>
          <w:rFonts w:ascii="Helvetica Neue" w:hAnsi="Helvetica Neue"/>
          <w:sz w:val="24"/>
          <w:szCs w:val="24"/>
        </w:rPr>
      </w:pPr>
    </w:p>
    <w:p w14:paraId="342665B6" w14:textId="624714A9" w:rsidR="000F5F50" w:rsidRPr="00190A18" w:rsidRDefault="000F5F50" w:rsidP="000C5937">
      <w:pPr>
        <w:spacing w:line="276" w:lineRule="auto"/>
        <w:jc w:val="both"/>
        <w:rPr>
          <w:rFonts w:ascii="Helvetica Neue" w:hAnsi="Helvetica Neue"/>
        </w:rPr>
      </w:pPr>
      <w:r w:rsidRPr="00190A18">
        <w:rPr>
          <w:rFonts w:ascii="Helvetica Neue" w:hAnsi="Helvetica Neue"/>
        </w:rPr>
        <w:t>As developed, agreed and revised from time to time by the parties to this Agreement.</w:t>
      </w:r>
    </w:p>
    <w:p w14:paraId="4B8256C1" w14:textId="77777777" w:rsidR="000F5F50" w:rsidRPr="00190A18" w:rsidRDefault="000F5F50" w:rsidP="000C5937">
      <w:pPr>
        <w:spacing w:line="276" w:lineRule="auto"/>
        <w:jc w:val="both"/>
        <w:rPr>
          <w:rFonts w:ascii="Helvetica Neue" w:hAnsi="Helvetica Neue"/>
        </w:rPr>
      </w:pPr>
    </w:p>
    <w:p w14:paraId="5BF07C79" w14:textId="4E3CCC95" w:rsidR="000F5F50" w:rsidRPr="00190A18" w:rsidRDefault="000F5F50" w:rsidP="000C5937">
      <w:pPr>
        <w:spacing w:line="276" w:lineRule="auto"/>
        <w:jc w:val="both"/>
        <w:rPr>
          <w:rFonts w:ascii="Helvetica Neue" w:hAnsi="Helvetica Neue"/>
        </w:rPr>
      </w:pPr>
      <w:r w:rsidRPr="00190A18">
        <w:rPr>
          <w:rFonts w:ascii="Helvetica Neue" w:hAnsi="Helvetica Neue"/>
        </w:rPr>
        <w:t>Arrangements on commencement of this Agreement.</w:t>
      </w:r>
    </w:p>
    <w:p w14:paraId="33E40912" w14:textId="77777777" w:rsidR="000F5F50" w:rsidRPr="00190A18" w:rsidRDefault="000F5F50" w:rsidP="000C5937">
      <w:pPr>
        <w:spacing w:line="276" w:lineRule="auto"/>
        <w:jc w:val="both"/>
        <w:rPr>
          <w:rFonts w:ascii="Helvetica Neue" w:hAnsi="Helvetica Neue"/>
        </w:rPr>
      </w:pPr>
    </w:p>
    <w:p w14:paraId="0D815031" w14:textId="34EE1608" w:rsidR="000F5F50" w:rsidRPr="00190A18" w:rsidRDefault="000F5F50" w:rsidP="000C5937">
      <w:pPr>
        <w:spacing w:line="276" w:lineRule="auto"/>
        <w:jc w:val="both"/>
        <w:rPr>
          <w:rFonts w:ascii="Helvetica Neue" w:hAnsi="Helvetica Neue"/>
          <w:b/>
        </w:rPr>
      </w:pPr>
      <w:r w:rsidRPr="00190A18">
        <w:rPr>
          <w:rFonts w:ascii="Helvetica Neue" w:hAnsi="Helvetica Neue"/>
          <w:b/>
        </w:rPr>
        <w:t>Rent to be charged</w:t>
      </w:r>
    </w:p>
    <w:p w14:paraId="7F1F0E48" w14:textId="2469AA56" w:rsidR="00C90817" w:rsidRPr="00190A18" w:rsidRDefault="00C90817" w:rsidP="000C5937">
      <w:pPr>
        <w:spacing w:line="276" w:lineRule="auto"/>
        <w:jc w:val="both"/>
        <w:rPr>
          <w:rFonts w:ascii="Helvetica Neue" w:hAnsi="Helvetica Neue"/>
        </w:rPr>
      </w:pPr>
      <w:r w:rsidRPr="00190A18">
        <w:rPr>
          <w:rFonts w:ascii="Helvetica Neue" w:hAnsi="Helvetica Neue"/>
        </w:rPr>
        <w:t>The rent for tenants with disability (and any other household member) will be 25% of household income and 100% of their Commonwealth Rental Assistance (CRA)</w:t>
      </w:r>
      <w:r w:rsidR="00190A18" w:rsidRPr="00190A18">
        <w:rPr>
          <w:rFonts w:ascii="Helvetica Neue" w:hAnsi="Helvetica Neue"/>
        </w:rPr>
        <w:t>, with rents to be reviewed every 6 months following indexation related change to pensions/benefits. Rent per unit to be:</w:t>
      </w:r>
    </w:p>
    <w:p w14:paraId="30E6E19A" w14:textId="77777777" w:rsidR="00190A18" w:rsidRPr="00190A18" w:rsidRDefault="00190A18" w:rsidP="000C5937">
      <w:pPr>
        <w:spacing w:line="276" w:lineRule="auto"/>
        <w:jc w:val="both"/>
        <w:rPr>
          <w:rFonts w:ascii="Helvetica Neue" w:hAnsi="Helvetica Neue"/>
        </w:rPr>
      </w:pPr>
    </w:p>
    <w:p w14:paraId="04B87379" w14:textId="7D7CCA71" w:rsidR="00190A18" w:rsidRPr="00190A18" w:rsidRDefault="00190A18" w:rsidP="00AC1FFF">
      <w:pPr>
        <w:pStyle w:val="ListParagraph"/>
        <w:numPr>
          <w:ilvl w:val="0"/>
          <w:numId w:val="43"/>
        </w:numPr>
        <w:spacing w:line="276" w:lineRule="auto"/>
        <w:jc w:val="both"/>
        <w:rPr>
          <w:rFonts w:ascii="Helvetica Neue" w:hAnsi="Helvetica Neue"/>
        </w:rPr>
      </w:pPr>
      <w:r w:rsidRPr="00190A18">
        <w:rPr>
          <w:rFonts w:ascii="Helvetica Neue" w:hAnsi="Helvetica Neue"/>
        </w:rPr>
        <w:t>For residential accommodation – always less than 75% of market rent; and</w:t>
      </w:r>
    </w:p>
    <w:p w14:paraId="410BCE17" w14:textId="42A7324B" w:rsidR="00190A18" w:rsidRPr="00190A18" w:rsidRDefault="00190A18" w:rsidP="00AC1FFF">
      <w:pPr>
        <w:pStyle w:val="ListParagraph"/>
        <w:numPr>
          <w:ilvl w:val="0"/>
          <w:numId w:val="43"/>
        </w:numPr>
        <w:spacing w:line="276" w:lineRule="auto"/>
        <w:jc w:val="both"/>
        <w:rPr>
          <w:rFonts w:ascii="Helvetica Neue" w:hAnsi="Helvetica Neue"/>
        </w:rPr>
      </w:pPr>
      <w:r w:rsidRPr="00190A18">
        <w:rPr>
          <w:rFonts w:ascii="Helvetica Neue" w:hAnsi="Helvetica Neue"/>
        </w:rPr>
        <w:t>For the staff unit (office and other ancillary uses) – always less than 50% of market rent.</w:t>
      </w:r>
    </w:p>
    <w:p w14:paraId="7F8056AF" w14:textId="77777777" w:rsidR="00DB3CE5" w:rsidRDefault="00DB3CE5" w:rsidP="00190A18">
      <w:pPr>
        <w:spacing w:line="276" w:lineRule="auto"/>
        <w:jc w:val="both"/>
        <w:rPr>
          <w:rFonts w:ascii="Helvetica Neue" w:hAnsi="Helvetica Neue"/>
        </w:rPr>
      </w:pPr>
    </w:p>
    <w:p w14:paraId="23412E21" w14:textId="4DB21B2E" w:rsidR="00190A18" w:rsidRPr="00190A18" w:rsidRDefault="00DB3CE5" w:rsidP="00190A18">
      <w:pPr>
        <w:spacing w:line="276" w:lineRule="auto"/>
        <w:jc w:val="both"/>
        <w:rPr>
          <w:rFonts w:ascii="Helvetica Neue" w:hAnsi="Helvetica Neue"/>
        </w:rPr>
      </w:pPr>
      <w:r>
        <w:rPr>
          <w:rFonts w:ascii="Helvetica Neue" w:hAnsi="Helvetica Neue"/>
        </w:rPr>
        <w:t>i</w:t>
      </w:r>
      <w:r w:rsidR="00190A18" w:rsidRPr="00190A18">
        <w:rPr>
          <w:rFonts w:ascii="Helvetica Neue" w:hAnsi="Helvetica Neue"/>
        </w:rPr>
        <w:t>n order to comply with ATO requirements for charitable organisations.</w:t>
      </w:r>
    </w:p>
    <w:p w14:paraId="2D37F501" w14:textId="77777777" w:rsidR="00190A18" w:rsidRPr="00190A18" w:rsidRDefault="00190A18" w:rsidP="00190A18">
      <w:pPr>
        <w:spacing w:line="276" w:lineRule="auto"/>
        <w:jc w:val="both"/>
        <w:rPr>
          <w:rFonts w:ascii="Helvetica Neue" w:hAnsi="Helvetica Neue"/>
        </w:rPr>
      </w:pPr>
    </w:p>
    <w:p w14:paraId="56BEECE5" w14:textId="30EBFAD1" w:rsidR="00190A18" w:rsidRPr="00190A18" w:rsidRDefault="00190A18" w:rsidP="00190A18">
      <w:pPr>
        <w:spacing w:line="276" w:lineRule="auto"/>
        <w:jc w:val="both"/>
        <w:rPr>
          <w:rFonts w:ascii="Helvetica Neue" w:hAnsi="Helvetica Neue"/>
          <w:b/>
        </w:rPr>
      </w:pPr>
      <w:r w:rsidRPr="00190A18">
        <w:rPr>
          <w:rFonts w:ascii="Helvetica Neue" w:hAnsi="Helvetica Neue"/>
          <w:b/>
        </w:rPr>
        <w:t xml:space="preserve">Maintenance Contractors </w:t>
      </w:r>
    </w:p>
    <w:p w14:paraId="6801F8E4" w14:textId="532F34FF" w:rsidR="00190A18" w:rsidRDefault="00190A18" w:rsidP="00190A18">
      <w:pPr>
        <w:spacing w:line="276" w:lineRule="auto"/>
        <w:jc w:val="both"/>
        <w:rPr>
          <w:rFonts w:ascii="Helvetica Neue" w:hAnsi="Helvetica Neue"/>
        </w:rPr>
      </w:pPr>
      <w:r>
        <w:rPr>
          <w:rFonts w:ascii="Helvetica Neue" w:hAnsi="Helvetica Neue"/>
        </w:rPr>
        <w:t>Due to the smart home automation technology incorporated into the building the Owner will specify the contractor to be used for urgent and non urgent repairs electrical and home automation system repairs and maintenance at commencement of the Agreement.</w:t>
      </w:r>
    </w:p>
    <w:p w14:paraId="5194C3FA" w14:textId="77777777" w:rsidR="00190A18" w:rsidRDefault="00190A18" w:rsidP="00190A18">
      <w:pPr>
        <w:spacing w:line="276" w:lineRule="auto"/>
        <w:jc w:val="both"/>
        <w:rPr>
          <w:rFonts w:ascii="Helvetica Neue" w:hAnsi="Helvetica Neue"/>
        </w:rPr>
      </w:pPr>
    </w:p>
    <w:p w14:paraId="5510F90C" w14:textId="346FCDFF" w:rsidR="00190A18" w:rsidRPr="00190A18" w:rsidRDefault="00190A18" w:rsidP="00190A18">
      <w:pPr>
        <w:spacing w:line="276" w:lineRule="auto"/>
        <w:jc w:val="both"/>
        <w:rPr>
          <w:rFonts w:ascii="Helvetica Neue" w:hAnsi="Helvetica Neue"/>
          <w:b/>
        </w:rPr>
      </w:pPr>
      <w:r w:rsidRPr="00190A18">
        <w:rPr>
          <w:rFonts w:ascii="Helvetica Neue" w:hAnsi="Helvetica Neue"/>
          <w:b/>
        </w:rPr>
        <w:t>Repair and maintenance invoices</w:t>
      </w:r>
    </w:p>
    <w:p w14:paraId="072F161B" w14:textId="361C4DCF" w:rsidR="00190A18" w:rsidRDefault="00190A18" w:rsidP="00190A18">
      <w:pPr>
        <w:spacing w:line="276" w:lineRule="auto"/>
        <w:jc w:val="both"/>
        <w:rPr>
          <w:rFonts w:ascii="Helvetica Neue" w:hAnsi="Helvetica Neue"/>
        </w:rPr>
      </w:pPr>
      <w:r>
        <w:rPr>
          <w:rFonts w:ascii="Helvetica Neue" w:hAnsi="Helvetica Neue"/>
        </w:rPr>
        <w:t>The Manager will notify Summer Foundation of repairs and maintenance expenditure, and must obtain prior authorisation for any repair and maintenance expenses above $[INSERT]</w:t>
      </w:r>
    </w:p>
    <w:p w14:paraId="403E6E5A" w14:textId="77777777" w:rsidR="00190A18" w:rsidRDefault="00190A18" w:rsidP="00190A18">
      <w:pPr>
        <w:spacing w:line="276" w:lineRule="auto"/>
        <w:jc w:val="both"/>
        <w:rPr>
          <w:rFonts w:ascii="Helvetica Neue" w:hAnsi="Helvetica Neue"/>
        </w:rPr>
      </w:pPr>
    </w:p>
    <w:p w14:paraId="76E1D33D" w14:textId="398215E0" w:rsidR="00190A18" w:rsidRDefault="00190A18" w:rsidP="00190A18">
      <w:pPr>
        <w:spacing w:line="276" w:lineRule="auto"/>
        <w:jc w:val="both"/>
        <w:rPr>
          <w:rFonts w:ascii="Helvetica Neue" w:hAnsi="Helvetica Neue"/>
        </w:rPr>
      </w:pPr>
      <w:r>
        <w:rPr>
          <w:rFonts w:ascii="Helvetica Neue" w:hAnsi="Helvetica Neue"/>
        </w:rPr>
        <w:t>Invoice and repairs and maintenance costs are to be made our to Summer Foundation. The Manager will arrange payment of those expenses on behalf of Summer Foundation, using rent received to make the payment.</w:t>
      </w:r>
    </w:p>
    <w:p w14:paraId="5071D195" w14:textId="77777777" w:rsidR="00190A18" w:rsidRDefault="00190A18" w:rsidP="00190A18">
      <w:pPr>
        <w:spacing w:line="276" w:lineRule="auto"/>
        <w:jc w:val="both"/>
        <w:rPr>
          <w:rFonts w:ascii="Helvetica Neue" w:hAnsi="Helvetica Neue"/>
        </w:rPr>
      </w:pPr>
    </w:p>
    <w:p w14:paraId="4E8DF68F" w14:textId="19907FD1" w:rsidR="00190A18" w:rsidRDefault="00190A18" w:rsidP="00190A18">
      <w:pPr>
        <w:spacing w:line="276" w:lineRule="auto"/>
        <w:jc w:val="both"/>
        <w:rPr>
          <w:rFonts w:ascii="Helvetica Neue" w:hAnsi="Helvetica Neue"/>
        </w:rPr>
      </w:pPr>
      <w:r>
        <w:rPr>
          <w:rFonts w:ascii="Helvetica Neue" w:hAnsi="Helvetica Neue"/>
        </w:rPr>
        <w:t>On a quarterly basis, the Manager is to provide a statement to Summer Foundation detailing the costs and expenses incurred in relation to repairs and maintenance and showing the amount incurred as a deduction from rent remitted to Summer Foundation.</w:t>
      </w:r>
    </w:p>
    <w:p w14:paraId="57842481" w14:textId="77777777" w:rsidR="00190A18" w:rsidRDefault="00190A18" w:rsidP="00190A18">
      <w:pPr>
        <w:spacing w:line="276" w:lineRule="auto"/>
        <w:jc w:val="both"/>
        <w:rPr>
          <w:rFonts w:ascii="Helvetica Neue" w:hAnsi="Helvetica Neue"/>
        </w:rPr>
      </w:pPr>
    </w:p>
    <w:p w14:paraId="03794FD2" w14:textId="5FF7CE6E" w:rsidR="00190A18" w:rsidRDefault="00190A18">
      <w:pPr>
        <w:widowControl/>
        <w:autoSpaceDE/>
        <w:autoSpaceDN/>
        <w:rPr>
          <w:rFonts w:ascii="Helvetica Neue" w:hAnsi="Helvetica Neue"/>
        </w:rPr>
      </w:pPr>
      <w:r>
        <w:rPr>
          <w:rFonts w:ascii="Helvetica Neue" w:hAnsi="Helvetica Neue"/>
        </w:rPr>
        <w:br w:type="page"/>
      </w:r>
    </w:p>
    <w:p w14:paraId="29DAA246" w14:textId="11AAAE40" w:rsidR="00190A18" w:rsidRPr="000F5F50" w:rsidRDefault="00190A18" w:rsidP="00190A18">
      <w:pPr>
        <w:spacing w:line="276" w:lineRule="auto"/>
        <w:jc w:val="both"/>
        <w:rPr>
          <w:rFonts w:ascii="Helvetica Neue" w:hAnsi="Helvetica Neue"/>
          <w:b/>
          <w:sz w:val="24"/>
          <w:szCs w:val="24"/>
        </w:rPr>
      </w:pPr>
      <w:r>
        <w:rPr>
          <w:rFonts w:ascii="Helvetica Neue" w:hAnsi="Helvetica Neue"/>
          <w:b/>
          <w:sz w:val="24"/>
          <w:szCs w:val="24"/>
        </w:rPr>
        <w:t>SCHEDULE 3</w:t>
      </w:r>
    </w:p>
    <w:p w14:paraId="439026DB" w14:textId="76AA5ABD" w:rsidR="00190A18" w:rsidRPr="00190A18" w:rsidRDefault="00190A18" w:rsidP="00190A18">
      <w:pPr>
        <w:spacing w:line="276" w:lineRule="auto"/>
        <w:jc w:val="both"/>
        <w:rPr>
          <w:rFonts w:ascii="Helvetica Neue" w:hAnsi="Helvetica Neue"/>
          <w:b/>
          <w:sz w:val="24"/>
          <w:szCs w:val="24"/>
        </w:rPr>
      </w:pPr>
      <w:r>
        <w:rPr>
          <w:rFonts w:ascii="Helvetica Neue" w:hAnsi="Helvetica Neue"/>
          <w:b/>
          <w:sz w:val="24"/>
          <w:szCs w:val="24"/>
        </w:rPr>
        <w:t>PROJECT DESCRIPTION DOCUMENT</w:t>
      </w:r>
    </w:p>
    <w:p w14:paraId="40B73311" w14:textId="77777777" w:rsidR="00190A18" w:rsidRDefault="00190A18" w:rsidP="00190A18">
      <w:pPr>
        <w:spacing w:line="276" w:lineRule="auto"/>
        <w:jc w:val="both"/>
        <w:rPr>
          <w:rFonts w:ascii="Helvetica Neue" w:hAnsi="Helvetica Neue"/>
        </w:rPr>
      </w:pPr>
    </w:p>
    <w:p w14:paraId="0EE49946" w14:textId="72D8BFFC" w:rsidR="000437E8" w:rsidRDefault="000437E8" w:rsidP="00AC1FFF">
      <w:pPr>
        <w:spacing w:line="276" w:lineRule="auto"/>
        <w:jc w:val="both"/>
        <w:rPr>
          <w:rFonts w:ascii="Helvetica Neue" w:hAnsi="Helvetica Neue"/>
        </w:rPr>
      </w:pPr>
      <w:r w:rsidRPr="00B23FAE">
        <w:rPr>
          <w:rFonts w:ascii="Helvetica Neue" w:hAnsi="Helvetica Neue"/>
        </w:rPr>
        <w:t>The properties being managed under this Agreement are associated with the [NAME OF PROJECT] Housing and Support Project.</w:t>
      </w:r>
    </w:p>
    <w:p w14:paraId="3F2248C4" w14:textId="77777777" w:rsidR="00AC1FFF" w:rsidRPr="00B23FAE" w:rsidRDefault="00AC1FFF" w:rsidP="00AC1FFF">
      <w:pPr>
        <w:spacing w:line="276" w:lineRule="auto"/>
        <w:jc w:val="both"/>
        <w:rPr>
          <w:rFonts w:ascii="Helvetica Neue" w:hAnsi="Helvetica Neue"/>
        </w:rPr>
      </w:pPr>
    </w:p>
    <w:p w14:paraId="214E67CA" w14:textId="0F560039" w:rsidR="00AC1FFF" w:rsidRDefault="000437E8"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BACKGROUND</w:t>
      </w:r>
    </w:p>
    <w:p w14:paraId="564929AC" w14:textId="77777777" w:rsidR="00AC1FFF" w:rsidRPr="00AC1FFF" w:rsidRDefault="00AC1FFF" w:rsidP="00AC1FFF">
      <w:pPr>
        <w:pStyle w:val="MLIndent1"/>
      </w:pPr>
    </w:p>
    <w:p w14:paraId="03C6E66C"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Summer Foundation is developing an innovative housing and support model in [SUBURB, STATE]. This project is building on the many insights and learnings from the Abbotsford and Hunter Demonstration Projects. </w:t>
      </w:r>
    </w:p>
    <w:p w14:paraId="71535376" w14:textId="77777777" w:rsidR="00AC1FFF" w:rsidRPr="00B23FAE" w:rsidRDefault="00AC1FFF" w:rsidP="00AC1FFF">
      <w:pPr>
        <w:pStyle w:val="MLBodyText"/>
        <w:spacing w:before="0" w:line="276" w:lineRule="auto"/>
        <w:rPr>
          <w:rFonts w:ascii="Helvetica Neue" w:hAnsi="Helvetica Neue"/>
          <w:sz w:val="22"/>
          <w:szCs w:val="22"/>
        </w:rPr>
      </w:pPr>
    </w:p>
    <w:p w14:paraId="00826B78"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The project in the [LOCATION] is being established to demonstrate and refine a new housing and support option that provides an alternative to aged care facilities for young people with complex support needs. The model will be formally evaluated and learning’s documented to support others to replicate the model. Ultimately we are working to demonstrate that:</w:t>
      </w:r>
    </w:p>
    <w:p w14:paraId="266190D8" w14:textId="77777777" w:rsidR="00672D84" w:rsidRPr="00B23FAE" w:rsidRDefault="00672D84" w:rsidP="00AC1FFF">
      <w:pPr>
        <w:pStyle w:val="MLBodyText"/>
        <w:spacing w:before="0" w:line="276" w:lineRule="auto"/>
        <w:rPr>
          <w:rFonts w:ascii="Helvetica Neue" w:hAnsi="Helvetica Neue"/>
          <w:sz w:val="22"/>
          <w:szCs w:val="22"/>
        </w:rPr>
      </w:pPr>
    </w:p>
    <w:p w14:paraId="07FE756E" w14:textId="77777777" w:rsidR="00672D84" w:rsidRPr="00B23FAE" w:rsidRDefault="00672D84" w:rsidP="00AC1FFF">
      <w:pPr>
        <w:spacing w:line="276" w:lineRule="auto"/>
        <w:rPr>
          <w:rFonts w:ascii="Helvetica Neue" w:hAnsi="Helvetica Neue"/>
        </w:rPr>
      </w:pPr>
      <w:r w:rsidRPr="00B23FAE">
        <w:rPr>
          <w:rFonts w:ascii="Helvetica Neue" w:hAnsi="Helvetica Neue"/>
          <w:noProof/>
          <w:lang w:val="en-US"/>
        </w:rPr>
        <w:drawing>
          <wp:inline distT="0" distB="0" distL="0" distR="0" wp14:anchorId="37009E3E" wp14:editId="2DC37875">
            <wp:extent cx="52832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0" cy="1397000"/>
                    </a:xfrm>
                    <a:prstGeom prst="rect">
                      <a:avLst/>
                    </a:prstGeom>
                    <a:noFill/>
                    <a:ln>
                      <a:noFill/>
                    </a:ln>
                  </pic:spPr>
                </pic:pic>
              </a:graphicData>
            </a:graphic>
          </wp:inline>
        </w:drawing>
      </w:r>
    </w:p>
    <w:p w14:paraId="24B5BE05" w14:textId="77777777" w:rsidR="00AC1FFF" w:rsidRDefault="00AC1FFF" w:rsidP="00AC1FFF">
      <w:pPr>
        <w:pStyle w:val="MLBodyText"/>
        <w:spacing w:before="0" w:line="276" w:lineRule="auto"/>
        <w:rPr>
          <w:rFonts w:ascii="Helvetica Neue" w:hAnsi="Helvetica Neue"/>
          <w:sz w:val="22"/>
          <w:szCs w:val="22"/>
        </w:rPr>
      </w:pPr>
    </w:p>
    <w:p w14:paraId="47EBBC76"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[NAME OF PROJECT] Housing and Support Project will provide a new housing opportunity for [NO. OF APARTMENTS] people with significant disabilities in a [NO. OF UNITS]-unit apartment development located close to shops and services. The use of technology and accessible and customisable design are core features of the model. </w:t>
      </w:r>
    </w:p>
    <w:p w14:paraId="6B478BDF" w14:textId="77777777" w:rsidR="00AC1FFF" w:rsidRPr="00B23FAE" w:rsidRDefault="00AC1FFF" w:rsidP="00AC1FFF">
      <w:pPr>
        <w:pStyle w:val="MLBodyText"/>
        <w:spacing w:before="0" w:line="276" w:lineRule="auto"/>
        <w:rPr>
          <w:rFonts w:ascii="Helvetica Neue" w:hAnsi="Helvetica Neue"/>
          <w:sz w:val="22"/>
          <w:szCs w:val="22"/>
        </w:rPr>
      </w:pPr>
    </w:p>
    <w:p w14:paraId="39A9E59A"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[NAME OF PROJECT] Housing and Support Project model aligns well with the aspirations for the NDIS. There is a real opportunity to collaborate in this innovative demonstration project and contribute to implementing and refining a new housing and support model that provides new options for people with significant disabilities and complex support needs.  </w:t>
      </w:r>
    </w:p>
    <w:p w14:paraId="32CDE3D9" w14:textId="77777777" w:rsidR="00AC1FFF" w:rsidRPr="00B23FAE" w:rsidRDefault="00AC1FFF" w:rsidP="00AC1FFF">
      <w:pPr>
        <w:pStyle w:val="MLBodyText"/>
        <w:spacing w:before="0" w:line="276" w:lineRule="auto"/>
        <w:rPr>
          <w:rFonts w:ascii="Helvetica Neue" w:hAnsi="Helvetica Neue"/>
          <w:sz w:val="22"/>
          <w:szCs w:val="22"/>
        </w:rPr>
      </w:pPr>
    </w:p>
    <w:p w14:paraId="70DBAD7D" w14:textId="77777777" w:rsidR="00672D84" w:rsidRDefault="00672D84"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 xml:space="preserve">Project focus - supporting living independently in your own home </w:t>
      </w:r>
    </w:p>
    <w:p w14:paraId="491F7144" w14:textId="77777777" w:rsidR="00AC1FFF" w:rsidRPr="00AC1FFF" w:rsidRDefault="00AC1FFF" w:rsidP="00AC1FFF">
      <w:pPr>
        <w:pStyle w:val="MLIndent1"/>
      </w:pPr>
    </w:p>
    <w:p w14:paraId="369B8421"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[NAME OF PROJECT] Housing and Support Project involves independent living in your own home in an apartment development with full tenancy rights as well as responsibilities. There is a very strong focus on supporting people to: </w:t>
      </w:r>
    </w:p>
    <w:p w14:paraId="0728B93D"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Live their life with as much autonomy and independence as possible</w:t>
      </w:r>
    </w:p>
    <w:p w14:paraId="40570512"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Have as much control over their home environment as possible</w:t>
      </w:r>
    </w:p>
    <w:p w14:paraId="656A47F2"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 xml:space="preserve">Have a home environment that can support maintenance of family roles and contact with friends and family </w:t>
      </w:r>
    </w:p>
    <w:p w14:paraId="395708E6" w14:textId="77777777" w:rsidR="00672D84"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 xml:space="preserve">Be connected with others and included in the community as fully participating citizens </w:t>
      </w:r>
    </w:p>
    <w:p w14:paraId="1FAABCCC" w14:textId="77777777" w:rsidR="00AC1FFF" w:rsidRPr="00B23FAE" w:rsidRDefault="00AC1FFF" w:rsidP="00AC1FFF">
      <w:pPr>
        <w:pStyle w:val="ListBullet1"/>
        <w:numPr>
          <w:ilvl w:val="0"/>
          <w:numId w:val="0"/>
        </w:numPr>
        <w:spacing w:before="0" w:line="276" w:lineRule="auto"/>
        <w:ind w:left="720"/>
        <w:rPr>
          <w:rFonts w:ascii="Helvetica Neue" w:hAnsi="Helvetica Neue"/>
          <w:sz w:val="22"/>
          <w:szCs w:val="22"/>
        </w:rPr>
      </w:pPr>
    </w:p>
    <w:p w14:paraId="5AFD2E4E" w14:textId="77777777" w:rsidR="00672D84" w:rsidRDefault="00672D84"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 xml:space="preserve">The tenants </w:t>
      </w:r>
    </w:p>
    <w:p w14:paraId="48D25BFA" w14:textId="77777777" w:rsidR="00AC1FFF" w:rsidRPr="00AC1FFF" w:rsidRDefault="00AC1FFF" w:rsidP="00AC1FFF">
      <w:pPr>
        <w:pStyle w:val="MLIndent1"/>
      </w:pPr>
    </w:p>
    <w:p w14:paraId="3DE63C81"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The prime target group for the [NAME OF PROJECT] Housing and Support Project is people:</w:t>
      </w:r>
    </w:p>
    <w:p w14:paraId="44ABF65B"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aged 21- 55 with acquired or late onset disabilities; and</w:t>
      </w:r>
    </w:p>
    <w:p w14:paraId="1416E491"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in, or at risk of entry to, residential aged care, and</w:t>
      </w:r>
    </w:p>
    <w:p w14:paraId="4D4B4A8B"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 xml:space="preserve">who are seeking to develop their capacity for more independent living. </w:t>
      </w:r>
    </w:p>
    <w:p w14:paraId="7419A417" w14:textId="77777777" w:rsidR="00AC1FFF" w:rsidRDefault="00AC1FFF" w:rsidP="00AC1FFF">
      <w:pPr>
        <w:pStyle w:val="MLBodyText"/>
        <w:spacing w:before="0" w:line="276" w:lineRule="auto"/>
        <w:rPr>
          <w:rFonts w:ascii="Helvetica Neue" w:hAnsi="Helvetica Neue"/>
          <w:sz w:val="22"/>
          <w:szCs w:val="22"/>
        </w:rPr>
      </w:pPr>
    </w:p>
    <w:p w14:paraId="5C77955B"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Project participants can either live alone or with their family or a friend. It is anticipated that some prospective tenants may still currently be living with family or in shared supported accommodation as well as in rehabilitation facilities and residential aged care.  </w:t>
      </w:r>
    </w:p>
    <w:p w14:paraId="16B8F939" w14:textId="77777777" w:rsidR="00AC1FFF" w:rsidRPr="00B23FAE" w:rsidRDefault="00AC1FFF" w:rsidP="00AC1FFF">
      <w:pPr>
        <w:pStyle w:val="MLBodyText"/>
        <w:spacing w:before="0" w:line="276" w:lineRule="auto"/>
        <w:rPr>
          <w:rFonts w:ascii="Helvetica Neue" w:hAnsi="Helvetica Neue"/>
          <w:sz w:val="22"/>
          <w:szCs w:val="22"/>
        </w:rPr>
      </w:pPr>
    </w:p>
    <w:p w14:paraId="72A99C3F"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project is seeking to include participants with a range of disabilities including acquired brain injuries, spinal injuries and progressive neurological conditions such as Multiple Sclerosis. </w:t>
      </w:r>
    </w:p>
    <w:p w14:paraId="513DC4B7" w14:textId="77777777" w:rsidR="00AC1FFF" w:rsidRPr="00B23FAE" w:rsidRDefault="00AC1FFF" w:rsidP="00AC1FFF">
      <w:pPr>
        <w:pStyle w:val="MLBodyText"/>
        <w:spacing w:before="0" w:line="276" w:lineRule="auto"/>
        <w:rPr>
          <w:rFonts w:ascii="Helvetica Neue" w:hAnsi="Helvetica Neue"/>
          <w:sz w:val="22"/>
          <w:szCs w:val="22"/>
        </w:rPr>
      </w:pPr>
    </w:p>
    <w:p w14:paraId="6FDC1512"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Summer Foundation is working with a panel consisting of an independent occupational therapist and, [DISABILITY SUPPORT PROVIDER] (appointment support provider for project) and in consultation with the NDIA to identify and approve suitable tenants for the project. </w:t>
      </w:r>
    </w:p>
    <w:p w14:paraId="49B0857C" w14:textId="77777777" w:rsidR="00AC1FFF" w:rsidRPr="00B23FAE" w:rsidRDefault="00AC1FFF" w:rsidP="00AC1FFF">
      <w:pPr>
        <w:pStyle w:val="MLBodyText"/>
        <w:spacing w:before="0" w:line="276" w:lineRule="auto"/>
        <w:rPr>
          <w:rFonts w:ascii="Helvetica Neue" w:hAnsi="Helvetica Neue"/>
          <w:sz w:val="22"/>
          <w:szCs w:val="22"/>
        </w:rPr>
      </w:pPr>
    </w:p>
    <w:p w14:paraId="69213ADD"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Consistent with the focus on supporting independence, people wanting to be considered for the project (amongst other criteria) need to demonstrate the following: </w:t>
      </w:r>
    </w:p>
    <w:p w14:paraId="3ADC1CB5"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A strong desire to live independently and willingness to take responsibility for achieving this</w:t>
      </w:r>
    </w:p>
    <w:p w14:paraId="29461F3A"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Willingness to use any technology that is provided to support and enhance independence</w:t>
      </w:r>
    </w:p>
    <w:p w14:paraId="0228B4E3"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 xml:space="preserve">Capacity to successfully live in an apartment development in close proximity to multiple neighbours </w:t>
      </w:r>
    </w:p>
    <w:p w14:paraId="6EB02082"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Ability to understand and fulfil personal responsibilities (with support as required) associated with being a tenant with a Residential Tenancy Agreement</w:t>
      </w:r>
    </w:p>
    <w:p w14:paraId="75DC1655" w14:textId="77777777" w:rsidR="00672D84" w:rsidRPr="00B23FAE"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The location is appropriate for the person – either supporting ongoing connection with family, friends and interests or is a suitable location to build a more independent lifestyle</w:t>
      </w:r>
    </w:p>
    <w:p w14:paraId="1751BC6F" w14:textId="77777777" w:rsidR="00672D84" w:rsidRDefault="00672D84" w:rsidP="00AC1FFF">
      <w:pPr>
        <w:pStyle w:val="ListBullet1"/>
        <w:spacing w:before="0" w:line="276" w:lineRule="auto"/>
        <w:rPr>
          <w:rFonts w:ascii="Helvetica Neue" w:hAnsi="Helvetica Neue"/>
          <w:sz w:val="22"/>
          <w:szCs w:val="22"/>
        </w:rPr>
      </w:pPr>
      <w:r w:rsidRPr="00B23FAE">
        <w:rPr>
          <w:rFonts w:ascii="Helvetica Neue" w:hAnsi="Helvetica Neue"/>
          <w:sz w:val="22"/>
          <w:szCs w:val="22"/>
        </w:rPr>
        <w:t>Willingness to actively participate in the evaluation of the project</w:t>
      </w:r>
    </w:p>
    <w:p w14:paraId="13FDBA32" w14:textId="77777777" w:rsidR="00AC1FFF" w:rsidRPr="00B23FAE" w:rsidRDefault="00AC1FFF" w:rsidP="00AC1FFF">
      <w:pPr>
        <w:pStyle w:val="ListBullet1"/>
        <w:numPr>
          <w:ilvl w:val="0"/>
          <w:numId w:val="0"/>
        </w:numPr>
        <w:spacing w:before="0" w:line="276" w:lineRule="auto"/>
        <w:ind w:left="720"/>
        <w:rPr>
          <w:rFonts w:ascii="Helvetica Neue" w:hAnsi="Helvetica Neue"/>
          <w:sz w:val="22"/>
          <w:szCs w:val="22"/>
        </w:rPr>
      </w:pPr>
    </w:p>
    <w:p w14:paraId="35B6A40C" w14:textId="77777777" w:rsidR="00672D84" w:rsidRDefault="00672D84"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 xml:space="preserve">The apartments </w:t>
      </w:r>
    </w:p>
    <w:p w14:paraId="497C83A0" w14:textId="77777777" w:rsidR="00AC1FFF" w:rsidRPr="00AC1FFF" w:rsidRDefault="00AC1FFF" w:rsidP="00AC1FFF">
      <w:pPr>
        <w:pStyle w:val="MLIndent1"/>
      </w:pPr>
    </w:p>
    <w:p w14:paraId="3AC04344" w14:textId="77777777" w:rsidR="00672D84" w:rsidRPr="00B23FAE" w:rsidRDefault="00672D84" w:rsidP="00AC1FFF">
      <w:pPr>
        <w:pStyle w:val="MLBodyText"/>
        <w:spacing w:before="0" w:line="276" w:lineRule="auto"/>
        <w:rPr>
          <w:rFonts w:ascii="Helvetica Neue" w:hAnsi="Helvetica Neue"/>
          <w:b/>
          <w:sz w:val="22"/>
          <w:szCs w:val="22"/>
        </w:rPr>
      </w:pPr>
      <w:r w:rsidRPr="00B23FAE">
        <w:rPr>
          <w:rFonts w:ascii="Helvetica Neue" w:hAnsi="Helvetica Neue"/>
          <w:sz w:val="22"/>
          <w:szCs w:val="22"/>
        </w:rPr>
        <w:t xml:space="preserve">The [NAME OF PROJECT] Housing and Support Project has [NO. OF APARTMENTS] accessible apartments for people with disabilities. The characteristics of apartments are varied and can provide housing for people in the target group living in a range of different household circumstances as follows: </w:t>
      </w:r>
    </w:p>
    <w:p w14:paraId="7CE1588C" w14:textId="77777777" w:rsidR="00672D84" w:rsidRPr="00B23FAE" w:rsidRDefault="00672D84" w:rsidP="00AC1FFF">
      <w:pPr>
        <w:pStyle w:val="ListBullet1"/>
        <w:spacing w:before="0" w:line="276" w:lineRule="auto"/>
        <w:rPr>
          <w:rFonts w:ascii="Helvetica Neue" w:hAnsi="Helvetica Neue"/>
          <w:b/>
          <w:sz w:val="22"/>
          <w:szCs w:val="22"/>
        </w:rPr>
      </w:pPr>
      <w:r w:rsidRPr="00B23FAE">
        <w:rPr>
          <w:rFonts w:ascii="Helvetica Neue" w:hAnsi="Helvetica Neue"/>
          <w:sz w:val="22"/>
          <w:szCs w:val="22"/>
        </w:rPr>
        <w:t>[NO.] ground floor apartments with direct street access from the apartment with one accessible bedroom and a second smaller room for a study, storage area, or family or friends staying over</w:t>
      </w:r>
    </w:p>
    <w:p w14:paraId="6C0EF2AF" w14:textId="77777777" w:rsidR="00672D84" w:rsidRPr="00B23FAE" w:rsidRDefault="00672D84" w:rsidP="00AC1FFF">
      <w:pPr>
        <w:pStyle w:val="ListBullet1"/>
        <w:spacing w:before="0" w:line="276" w:lineRule="auto"/>
        <w:rPr>
          <w:rFonts w:ascii="Helvetica Neue" w:hAnsi="Helvetica Neue"/>
          <w:b/>
          <w:sz w:val="22"/>
          <w:szCs w:val="22"/>
        </w:rPr>
      </w:pPr>
      <w:r w:rsidRPr="00B23FAE">
        <w:rPr>
          <w:rFonts w:ascii="Helvetica Neue" w:hAnsi="Helvetica Neue"/>
          <w:sz w:val="22"/>
          <w:szCs w:val="22"/>
        </w:rPr>
        <w:t>[NO.] larger apartments with 2 bedrooms, including one with two fully accessible bedrooms; these are suitable for people living alone or with a family member, such as partner or child, or a friend</w:t>
      </w:r>
    </w:p>
    <w:p w14:paraId="14811F49" w14:textId="77777777" w:rsidR="00672D84" w:rsidRPr="00B23FAE" w:rsidRDefault="00672D84" w:rsidP="00AC1FFF">
      <w:pPr>
        <w:pStyle w:val="ListBullet1"/>
        <w:spacing w:before="0" w:line="276" w:lineRule="auto"/>
        <w:rPr>
          <w:rFonts w:ascii="Helvetica Neue" w:hAnsi="Helvetica Neue"/>
          <w:b/>
          <w:sz w:val="22"/>
          <w:szCs w:val="22"/>
        </w:rPr>
      </w:pPr>
      <w:r w:rsidRPr="00B23FAE">
        <w:rPr>
          <w:rFonts w:ascii="Helvetica Neue" w:hAnsi="Helvetica Neue"/>
          <w:sz w:val="22"/>
          <w:szCs w:val="22"/>
        </w:rPr>
        <w:t xml:space="preserve">[NO.} large apartments with 3 bedrooms, creating the opportunity for people to live with a number of other family members if their current housing circumstances (for example lack of accessible design, lack of technology) places them at significant risk of needing to move away from their family </w:t>
      </w:r>
    </w:p>
    <w:p w14:paraId="07DCC2F8" w14:textId="77777777" w:rsidR="00AC1FFF" w:rsidRDefault="00AC1FFF" w:rsidP="00AC1FFF">
      <w:pPr>
        <w:pStyle w:val="MLBodyText"/>
        <w:spacing w:before="0" w:line="276" w:lineRule="auto"/>
        <w:rPr>
          <w:rFonts w:ascii="Helvetica Neue" w:hAnsi="Helvetica Neue"/>
          <w:sz w:val="22"/>
          <w:szCs w:val="22"/>
        </w:rPr>
      </w:pPr>
    </w:p>
    <w:p w14:paraId="3899E2CD"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Two of the apartments will be used as display units for an initial 6 months.</w:t>
      </w:r>
    </w:p>
    <w:p w14:paraId="3B305D6A" w14:textId="77777777" w:rsidR="00AC1FFF" w:rsidRPr="00B23FAE" w:rsidRDefault="00AC1FFF" w:rsidP="00AC1FFF">
      <w:pPr>
        <w:pStyle w:val="MLBodyText"/>
        <w:spacing w:before="0" w:line="276" w:lineRule="auto"/>
        <w:rPr>
          <w:rFonts w:ascii="Helvetica Neue" w:hAnsi="Helvetica Neue"/>
          <w:b/>
          <w:sz w:val="22"/>
          <w:szCs w:val="22"/>
        </w:rPr>
      </w:pPr>
    </w:p>
    <w:p w14:paraId="1A0F0437" w14:textId="6411383F" w:rsidR="00672D84" w:rsidRDefault="00672D84"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support model</w:t>
      </w:r>
      <w:r w:rsidR="000437E8" w:rsidRPr="00B23FAE">
        <w:rPr>
          <w:rFonts w:ascii="Helvetica Neue" w:hAnsi="Helvetica Neue"/>
          <w:sz w:val="22"/>
          <w:szCs w:val="22"/>
        </w:rPr>
        <w:t xml:space="preserve"> APPROACH</w:t>
      </w:r>
    </w:p>
    <w:p w14:paraId="4FD0A1DF" w14:textId="77777777" w:rsidR="00AC1FFF" w:rsidRPr="00AC1FFF" w:rsidRDefault="00AC1FFF" w:rsidP="00AC1FFF">
      <w:pPr>
        <w:pStyle w:val="MLIndent1"/>
      </w:pPr>
    </w:p>
    <w:p w14:paraId="4D216B3A"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orientation of the support approach is to support tenants to develop their capability to live with as much independence as is possible, and encourages and facilitates the tenant to build a life that is meaningful to them and engaged with others. </w:t>
      </w:r>
    </w:p>
    <w:p w14:paraId="11DEC18E" w14:textId="77777777" w:rsidR="00AC1FFF" w:rsidRPr="00B23FAE" w:rsidRDefault="00AC1FFF" w:rsidP="00AC1FFF">
      <w:pPr>
        <w:pStyle w:val="MLBodyText"/>
        <w:spacing w:before="0" w:line="276" w:lineRule="auto"/>
        <w:rPr>
          <w:rFonts w:ascii="Helvetica Neue" w:hAnsi="Helvetica Neue"/>
          <w:sz w:val="22"/>
          <w:szCs w:val="22"/>
        </w:rPr>
      </w:pPr>
    </w:p>
    <w:p w14:paraId="161B7839"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The location of the housing (close to services and community resources), the accessible and customisable features of the housing, and the technology are all important elements that support a tenant to live with greater independence.  In order to maximise the positive impact of these features the support approach needs to encourage and support tenants to make full use of the opportunities provided through the location, design and technology incorporated into the housing.</w:t>
      </w:r>
    </w:p>
    <w:p w14:paraId="36DFE89E"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It is anticipated that each tenant will receive individual support in line with the goals of their individual plan. A key source of funding for this is anticipated to be from the NDIS and will be varied for each person, based on their individual priorities and needs. More specialist (such as health) or mainstream supports are also anticipated to form part of many plans.</w:t>
      </w:r>
    </w:p>
    <w:p w14:paraId="29B41A63" w14:textId="77777777" w:rsidR="00AC1FFF" w:rsidRPr="00B23FAE" w:rsidRDefault="00AC1FFF" w:rsidP="00AC1FFF">
      <w:pPr>
        <w:pStyle w:val="MLBodyText"/>
        <w:spacing w:before="0" w:line="276" w:lineRule="auto"/>
        <w:rPr>
          <w:rFonts w:ascii="Helvetica Neue" w:hAnsi="Helvetica Neue"/>
          <w:b/>
          <w:sz w:val="22"/>
          <w:szCs w:val="22"/>
        </w:rPr>
      </w:pPr>
    </w:p>
    <w:p w14:paraId="46EBBAEF"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support model for the [NAME OF PROJECT] Housing and Support Project includes access to 24-hour support in emergencies and when urgent unplanned assistance is required and in the initial stages of the project this will be provided form an onsite location. Unplanned assistance can include direct support as well as indirect support such as a discussion over the phone about how to resolve an issue. </w:t>
      </w:r>
    </w:p>
    <w:p w14:paraId="7D650B79" w14:textId="77777777" w:rsidR="00AC1FFF" w:rsidRPr="00B23FAE" w:rsidRDefault="00AC1FFF" w:rsidP="00AC1FFF">
      <w:pPr>
        <w:pStyle w:val="MLBodyText"/>
        <w:spacing w:before="0" w:line="276" w:lineRule="auto"/>
        <w:rPr>
          <w:rFonts w:ascii="Helvetica Neue" w:hAnsi="Helvetica Neue"/>
          <w:sz w:val="22"/>
          <w:szCs w:val="22"/>
        </w:rPr>
      </w:pPr>
    </w:p>
    <w:p w14:paraId="03A7C220" w14:textId="346B04DB" w:rsidR="000437E8" w:rsidRDefault="000437E8" w:rsidP="00AC1FFF">
      <w:pPr>
        <w:pStyle w:val="MLHeading"/>
        <w:spacing w:before="0" w:line="276" w:lineRule="auto"/>
        <w:rPr>
          <w:rFonts w:ascii="Helvetica Neue" w:hAnsi="Helvetica Neue"/>
          <w:b w:val="0"/>
          <w:sz w:val="22"/>
          <w:szCs w:val="22"/>
        </w:rPr>
      </w:pPr>
      <w:r w:rsidRPr="00B23FAE">
        <w:rPr>
          <w:rFonts w:ascii="Helvetica Neue" w:hAnsi="Helvetica Neue"/>
          <w:b w:val="0"/>
          <w:sz w:val="22"/>
          <w:szCs w:val="22"/>
        </w:rPr>
        <w:t>The Summer Foundation has appointed [DISABILITY SUPPORT PROVIDER} to be the support partner for first two years of the project. Tenants will be involved in determining support arrangements following the initial two-year project establishment phase.</w:t>
      </w:r>
    </w:p>
    <w:p w14:paraId="2876140C" w14:textId="77777777" w:rsidR="00AC1FFF" w:rsidRPr="00AC1FFF" w:rsidRDefault="00AC1FFF" w:rsidP="00AC1FFF">
      <w:pPr>
        <w:pStyle w:val="MLBodyText"/>
      </w:pPr>
    </w:p>
    <w:p w14:paraId="75B28B2A" w14:textId="77777777" w:rsidR="00672D84" w:rsidRDefault="00672D84"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 xml:space="preserve">Funding the support, equipment and modifications </w:t>
      </w:r>
    </w:p>
    <w:p w14:paraId="54EBEA33" w14:textId="77777777" w:rsidR="00AC1FFF" w:rsidRPr="00AC1FFF" w:rsidRDefault="00AC1FFF" w:rsidP="00AC1FFF">
      <w:pPr>
        <w:pStyle w:val="MLIndent1"/>
      </w:pPr>
    </w:p>
    <w:p w14:paraId="5D91B853" w14:textId="77777777" w:rsidR="00672D84" w:rsidRDefault="00672D84" w:rsidP="00AC1FFF">
      <w:pPr>
        <w:pStyle w:val="MLBodyText"/>
        <w:spacing w:before="0" w:line="276" w:lineRule="auto"/>
        <w:rPr>
          <w:rFonts w:ascii="Helvetica Neue" w:hAnsi="Helvetica Neue"/>
          <w:sz w:val="22"/>
          <w:szCs w:val="22"/>
          <w:lang w:val="en-US"/>
        </w:rPr>
      </w:pPr>
      <w:r w:rsidRPr="00B23FAE">
        <w:rPr>
          <w:rFonts w:ascii="Helvetica Neue" w:hAnsi="Helvetica Neue"/>
          <w:sz w:val="22"/>
          <w:szCs w:val="22"/>
          <w:lang w:val="en-US"/>
        </w:rPr>
        <w:t xml:space="preserve">The cost of individual tenant support, including access to 24-hour support, will need to be funded from mainstream disability and other support funding (anticipated to be predominantly NDIA funding). </w:t>
      </w:r>
    </w:p>
    <w:p w14:paraId="79847832" w14:textId="77777777" w:rsidR="00AC1FFF" w:rsidRPr="00B23FAE" w:rsidRDefault="00AC1FFF" w:rsidP="00AC1FFF">
      <w:pPr>
        <w:pStyle w:val="MLBodyText"/>
        <w:spacing w:before="0" w:line="276" w:lineRule="auto"/>
        <w:rPr>
          <w:rFonts w:ascii="Helvetica Neue" w:hAnsi="Helvetica Neue"/>
          <w:sz w:val="22"/>
          <w:szCs w:val="22"/>
          <w:lang w:val="en-US"/>
        </w:rPr>
      </w:pPr>
    </w:p>
    <w:p w14:paraId="3A5941E9"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 xml:space="preserve">The Summer Foundation has secured capital funding to cover the cost of installation of an emergency communication system and pre-wiring for home automation in all units. Each unit also has a number of design features that can be readily customised if needed to better support a specific tenant live with greater independence. (For example - it is possible to change the height of the kitchen bench and the bathroom basin). However, any personal equipment, individualised customisation or activation of the home automation system will need to be funded through a tenant’s individual funding arrangements. </w:t>
      </w:r>
    </w:p>
    <w:p w14:paraId="0D4267DB" w14:textId="77777777" w:rsidR="00672D84" w:rsidRDefault="00672D84" w:rsidP="00AC1FFF">
      <w:pPr>
        <w:pStyle w:val="MLSchedule1Heading"/>
        <w:spacing w:before="0" w:line="276" w:lineRule="auto"/>
        <w:rPr>
          <w:rFonts w:ascii="Helvetica Neue" w:hAnsi="Helvetica Neue"/>
          <w:sz w:val="22"/>
          <w:szCs w:val="22"/>
        </w:rPr>
      </w:pPr>
      <w:r w:rsidRPr="00B23FAE">
        <w:rPr>
          <w:rFonts w:ascii="Helvetica Neue" w:hAnsi="Helvetica Neue"/>
          <w:sz w:val="22"/>
          <w:szCs w:val="22"/>
        </w:rPr>
        <w:t xml:space="preserve">Property and tenancy management </w:t>
      </w:r>
    </w:p>
    <w:p w14:paraId="6A0415EA" w14:textId="77777777" w:rsidR="00AC1FFF" w:rsidRPr="00AC1FFF" w:rsidRDefault="00AC1FFF" w:rsidP="00AC1FFF">
      <w:pPr>
        <w:pStyle w:val="MLIndent1"/>
      </w:pPr>
    </w:p>
    <w:p w14:paraId="4796F8BA" w14:textId="4BB1A41C"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Each tenant will have an individual lease under a standard residential tenancy agreement. Rent will be set at 25% of income and 100% of any Commonwealth Rental Assistance (up to 75% of market rent) to which they are entitled. Tenants will have full tenancy rights and be expected to meet all normal tenancy responsibilities, including those associated with the Owners Corpora</w:t>
      </w:r>
      <w:r w:rsidR="00AC1FFF">
        <w:rPr>
          <w:rFonts w:ascii="Helvetica Neue" w:hAnsi="Helvetica Neue"/>
          <w:sz w:val="22"/>
          <w:szCs w:val="22"/>
        </w:rPr>
        <w:t xml:space="preserve">tion by laws for the building. </w:t>
      </w:r>
    </w:p>
    <w:p w14:paraId="080BE735" w14:textId="77777777" w:rsidR="00AC1FFF" w:rsidRPr="00B23FAE" w:rsidRDefault="00AC1FFF" w:rsidP="00AC1FFF">
      <w:pPr>
        <w:pStyle w:val="MLBodyText"/>
        <w:spacing w:before="0" w:line="276" w:lineRule="auto"/>
        <w:rPr>
          <w:rFonts w:ascii="Helvetica Neue" w:hAnsi="Helvetica Neue"/>
          <w:sz w:val="22"/>
          <w:szCs w:val="22"/>
        </w:rPr>
      </w:pPr>
    </w:p>
    <w:p w14:paraId="05D0CBF2" w14:textId="77777777" w:rsidR="00672D84"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Management of the properties by an experienced and independent property and tenancy manager is also a key element of the project model. [NAME OF PROPERTY MANAGER ORGANISATION] has been appointed to be the inaugural property and tenancy manager for the project.</w:t>
      </w:r>
    </w:p>
    <w:p w14:paraId="78F1A76D" w14:textId="77777777" w:rsidR="00AC1FFF" w:rsidRPr="00B23FAE" w:rsidRDefault="00AC1FFF" w:rsidP="00AC1FFF">
      <w:pPr>
        <w:pStyle w:val="MLBodyText"/>
        <w:spacing w:before="0" w:line="276" w:lineRule="auto"/>
        <w:rPr>
          <w:rFonts w:ascii="Helvetica Neue" w:hAnsi="Helvetica Neue"/>
          <w:sz w:val="22"/>
          <w:szCs w:val="22"/>
        </w:rPr>
      </w:pPr>
    </w:p>
    <w:p w14:paraId="362CA442" w14:textId="77777777" w:rsidR="00672D84" w:rsidRPr="00B23FAE" w:rsidRDefault="00672D84" w:rsidP="00AC1FFF">
      <w:pPr>
        <w:pStyle w:val="MLBodyText"/>
        <w:spacing w:before="0" w:line="276" w:lineRule="auto"/>
        <w:rPr>
          <w:rFonts w:ascii="Helvetica Neue" w:hAnsi="Helvetica Neue"/>
          <w:sz w:val="22"/>
          <w:szCs w:val="22"/>
        </w:rPr>
      </w:pPr>
      <w:r w:rsidRPr="00B23FAE">
        <w:rPr>
          <w:rFonts w:ascii="Helvetica Neue" w:hAnsi="Helvetica Neue"/>
          <w:sz w:val="22"/>
          <w:szCs w:val="22"/>
        </w:rPr>
        <w:t>In addition to undertaking core property and tenancy management as set out in this Agreement, the property and tenancy manager is also expected to:</w:t>
      </w:r>
    </w:p>
    <w:p w14:paraId="69A64B4B"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Be an active and effective collaborator in implementation, evaluation and refinement of an innovative housing and support demonstration model, with a focus on, but not limited to, tenancy management aspects of the demonstration project.</w:t>
      </w:r>
    </w:p>
    <w:p w14:paraId="2BA37BDA"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 xml:space="preserve">Work collaboratively with others involved in the Project to support project tenants to live their lives with as much independence and autonomy as possible and be </w:t>
      </w:r>
      <w:bookmarkStart w:id="0" w:name="_GoBack"/>
      <w:bookmarkEnd w:id="0"/>
      <w:r w:rsidRPr="00B23FAE">
        <w:rPr>
          <w:rFonts w:ascii="Helvetica Neue" w:hAnsi="Helvetica Neue"/>
          <w:sz w:val="22"/>
          <w:szCs w:val="22"/>
        </w:rPr>
        <w:t xml:space="preserve">included in the community as fully participating citizens. </w:t>
      </w:r>
    </w:p>
    <w:p w14:paraId="39D31A7C"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Tailor their practice approach to work in a manner that is sensitive to each tenant’s particular capabilities and disabilities (including physical, communication and cognitive disabilities) and to support achievement of successful tenancies.</w:t>
      </w:r>
    </w:p>
    <w:p w14:paraId="72ABDB0A"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 xml:space="preserve">Develop an understanding of the specific adaptability features of the apartments and building and an understanding of the emergency communication and home automation features built in. </w:t>
      </w:r>
    </w:p>
    <w:p w14:paraId="45FF0039"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 xml:space="preserve">Participate in the defects inspection process alongside Summer Foundation representative and/or their agent prior to handover of properties from the builder. </w:t>
      </w:r>
    </w:p>
    <w:p w14:paraId="62B872A1"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 xml:space="preserve">Support as necessary, in liaison with others involved in the project, the process for undertaking any modification/adaptation of units required for individual tenants in close association with the tenant, any relevant allied health specialists and support staff. </w:t>
      </w:r>
    </w:p>
    <w:p w14:paraId="59128837" w14:textId="77777777" w:rsidR="00672D84" w:rsidRPr="00B23FAE" w:rsidRDefault="00672D84" w:rsidP="00AC1FFF">
      <w:pPr>
        <w:pStyle w:val="NumberedList2"/>
        <w:spacing w:before="0" w:line="276" w:lineRule="auto"/>
        <w:rPr>
          <w:rFonts w:ascii="Helvetica Neue" w:hAnsi="Helvetica Neue"/>
          <w:sz w:val="22"/>
          <w:szCs w:val="22"/>
        </w:rPr>
      </w:pPr>
      <w:r w:rsidRPr="00B23FAE">
        <w:rPr>
          <w:rFonts w:ascii="Helvetica Neue" w:hAnsi="Helvetica Neue"/>
          <w:sz w:val="22"/>
          <w:szCs w:val="22"/>
        </w:rPr>
        <w:t xml:space="preserve">Participate in regular project partner meetings to collaborate on sharing insights and development of solutions to any emerging issues with supporting tenants achieve successful outcomes. </w:t>
      </w:r>
    </w:p>
    <w:p w14:paraId="3C75C345" w14:textId="77777777" w:rsidR="00672D84" w:rsidRPr="000437E8" w:rsidRDefault="00672D84" w:rsidP="00190A18">
      <w:pPr>
        <w:spacing w:line="276" w:lineRule="auto"/>
        <w:jc w:val="both"/>
        <w:rPr>
          <w:rFonts w:ascii="Helvetica Neue" w:hAnsi="Helvetica Neue"/>
        </w:rPr>
      </w:pPr>
    </w:p>
    <w:sectPr w:rsidR="00672D84" w:rsidRPr="000437E8" w:rsidSect="0037133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E233" w14:textId="77777777" w:rsidR="00B23FAE" w:rsidRDefault="00B23FAE" w:rsidP="0037133B">
      <w:r>
        <w:separator/>
      </w:r>
    </w:p>
  </w:endnote>
  <w:endnote w:type="continuationSeparator" w:id="0">
    <w:p w14:paraId="46B8D04B" w14:textId="77777777" w:rsidR="00B23FAE" w:rsidRDefault="00B23FAE" w:rsidP="0037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3C54C2" w14:textId="77777777" w:rsidR="00B23FAE" w:rsidRDefault="00B23FAE" w:rsidP="00371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6ECEF" w14:textId="77777777" w:rsidR="00B23FAE" w:rsidRDefault="00B23FAE" w:rsidP="003713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6F2C76" w14:textId="77777777" w:rsidR="00B23FAE" w:rsidRDefault="00B23FAE" w:rsidP="00371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1E6">
      <w:rPr>
        <w:rStyle w:val="PageNumber"/>
        <w:noProof/>
      </w:rPr>
      <w:t>1</w:t>
    </w:r>
    <w:r>
      <w:rPr>
        <w:rStyle w:val="PageNumber"/>
      </w:rPr>
      <w:fldChar w:fldCharType="end"/>
    </w:r>
  </w:p>
  <w:p w14:paraId="2525CE7C" w14:textId="77777777" w:rsidR="00B23FAE" w:rsidRDefault="00B23FAE" w:rsidP="0037133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00D6AE" w14:textId="77777777" w:rsidR="0072633F" w:rsidRDefault="007263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D50F" w14:textId="77777777" w:rsidR="00B23FAE" w:rsidRDefault="00B23FAE" w:rsidP="0037133B">
      <w:r>
        <w:separator/>
      </w:r>
    </w:p>
  </w:footnote>
  <w:footnote w:type="continuationSeparator" w:id="0">
    <w:p w14:paraId="0796B8C4" w14:textId="77777777" w:rsidR="00B23FAE" w:rsidRDefault="00B23FAE" w:rsidP="00371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99E488" w14:textId="74CFC15F" w:rsidR="0072633F" w:rsidRDefault="00F471E6">
    <w:pPr>
      <w:pStyle w:val="Header"/>
    </w:pPr>
    <w:r>
      <w:rPr>
        <w:noProof/>
        <w:lang w:val="en-US"/>
      </w:rPr>
      <w:pict w14:anchorId="16707F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4.15pt;height:84.85pt;rotation:315;z-index:-251655168;mso-wrap-edited:f;mso-position-horizontal:center;mso-position-horizontal-relative:margin;mso-position-vertical:center;mso-position-vertical-relative:margin" wrapcoords="21490 3823 21272 4014 21081 5352 20836 8028 20045 3440 19745 4396 19881 5543 20427 13571 18818 4396 18545 3058 18436 4014 17781 3823 17645 4014 17645 4396 17590 10895 16581 4205 16281 4205 16254 6116 16227 9939 15381 4396 15190 3823 14727 3440 14427 4205 14209 4778 13936 7072 13827 10322 12681 4396 12409 2867 12245 3823 11481 4014 11427 4969 11400 10704 10254 4396 10009 3249 9872 4587 9081 4014 8290 4014 7718 4205 7418 3440 7309 4014 7118 7072 7090 6881 6054 3823 4609 4396 4390 3249 4254 4205 4063 7072 3354 4205 3136 3440 2754 6690 2072 4396 1827 3631 300 4014 245 4396 218 6116 218 16821 381 17776 1881 17776 2236 15674 3081 17968 3736 17776 3927 15292 3981 14909 4445 14145 5181 18159 5454 17585 5427 16821 5836 17968 6000 17585 6054 16630 6818 17012 6900 16247 7009 14909 7554 18350 7745 17394 7772 15865 7963 16821 8536 18159 8618 17585 8645 13189 9109 12233 9900 17585 10336 19115 10581 17968 12736 17776 12818 16630 12109 11660 12436 11660 12518 11277 12572 10513 12545 6116 13718 13953 14700 19306 14945 18159 15381 17394 15736 15483 16281 17776 16527 17968 16581 17203 16581 12807 16909 14909 17836 18541 17972 17776 19745 17776 19827 17203 19663 15100 18818 6690 20481 17776 20809 17776 20836 12233 21600 4778 21490 3823" fillcolor="#404040 [2429]" stroked="f">
          <v:textpath style="font-family:&quot;Lucida Grande&quot;;font-size:1pt" string="EXAMPLE ONL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746A2" w14:textId="599B8A51" w:rsidR="0072633F" w:rsidRDefault="00F471E6">
    <w:pPr>
      <w:pStyle w:val="Header"/>
    </w:pPr>
    <w:r>
      <w:rPr>
        <w:noProof/>
        <w:lang w:val="en-US"/>
      </w:rPr>
      <w:pict w14:anchorId="7EE606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4.15pt;height:84.85pt;rotation:315;z-index:-251657216;mso-wrap-edited:f;mso-position-horizontal:center;mso-position-horizontal-relative:margin;mso-position-vertical:center;mso-position-vertical-relative:margin" wrapcoords="21490 3823 21272 4014 21081 5352 20836 8028 20045 3440 19745 4396 19881 5543 20427 13571 18818 4396 18545 3058 18436 4014 17781 3823 17645 4014 17645 4396 17590 10895 16581 4205 16281 4205 16254 6116 16227 9939 15381 4396 15190 3823 14727 3440 14427 4205 14209 4778 13936 7072 13827 10322 12681 4396 12409 2867 12245 3823 11481 4014 11427 4969 11400 10704 10254 4396 10009 3249 9872 4587 9081 4014 8290 4014 7718 4205 7418 3440 7309 4014 7118 7072 7090 6881 6054 3823 4609 4396 4390 3249 4254 4205 4063 7072 3354 4205 3136 3440 2754 6690 2072 4396 1827 3631 300 4014 245 4396 218 6116 218 16821 381 17776 1881 17776 2236 15674 3081 17968 3736 17776 3927 15292 3981 14909 4445 14145 5181 18159 5454 17585 5427 16821 5836 17968 6000 17585 6054 16630 6818 17012 6900 16247 7009 14909 7554 18350 7745 17394 7772 15865 7963 16821 8536 18159 8618 17585 8645 13189 9109 12233 9900 17585 10336 19115 10581 17968 12736 17776 12818 16630 12109 11660 12436 11660 12518 11277 12572 10513 12545 6116 13718 13953 14700 19306 14945 18159 15381 17394 15736 15483 16281 17776 16527 17968 16581 17203 16581 12807 16909 14909 17836 18541 17972 17776 19745 17776 19827 17203 19663 15100 18818 6690 20481 17776 20809 17776 20836 12233 21600 4778 21490 3823" fillcolor="#404040 [2429]" stroked="f">
          <v:textpath style="font-family:&quot;Lucida Grande&quot;;font-size:1pt" string="EXAMPLE ONL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0F6511" w14:textId="1F6ED065" w:rsidR="0072633F" w:rsidRDefault="00F471E6">
    <w:pPr>
      <w:pStyle w:val="Header"/>
    </w:pPr>
    <w:r>
      <w:rPr>
        <w:noProof/>
        <w:lang w:val="en-US"/>
      </w:rPr>
      <w:pict w14:anchorId="1CF934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4.15pt;height:84.85pt;rotation:315;z-index:-251653120;mso-wrap-edited:f;mso-position-horizontal:center;mso-position-horizontal-relative:margin;mso-position-vertical:center;mso-position-vertical-relative:margin" wrapcoords="21490 3823 21272 4014 21081 5352 20836 8028 20045 3440 19745 4396 19881 5543 20427 13571 18818 4396 18545 3058 18436 4014 17781 3823 17645 4014 17645 4396 17590 10895 16581 4205 16281 4205 16254 6116 16227 9939 15381 4396 15190 3823 14727 3440 14427 4205 14209 4778 13936 7072 13827 10322 12681 4396 12409 2867 12245 3823 11481 4014 11427 4969 11400 10704 10254 4396 10009 3249 9872 4587 9081 4014 8290 4014 7718 4205 7418 3440 7309 4014 7118 7072 7090 6881 6054 3823 4609 4396 4390 3249 4254 4205 4063 7072 3354 4205 3136 3440 2754 6690 2072 4396 1827 3631 300 4014 245 4396 218 6116 218 16821 381 17776 1881 17776 2236 15674 3081 17968 3736 17776 3927 15292 3981 14909 4445 14145 5181 18159 5454 17585 5427 16821 5836 17968 6000 17585 6054 16630 6818 17012 6900 16247 7009 14909 7554 18350 7745 17394 7772 15865 7963 16821 8536 18159 8618 17585 8645 13189 9109 12233 9900 17585 10336 19115 10581 17968 12736 17776 12818 16630 12109 11660 12436 11660 12518 11277 12572 10513 12545 6116 13718 13953 14700 19306 14945 18159 15381 17394 15736 15483 16281 17776 16527 17968 16581 17203 16581 12807 16909 14909 17836 18541 17972 17776 19745 17776 19827 17203 19663 15100 18818 6690 20481 17776 20809 17776 20836 12233 21600 4778 21490 3823" fillcolor="#404040 [2429]" stroked="f">
          <v:textpath style="font-family:&quot;Lucida Grande&quot;;font-size:1pt" string="EXAMPLE ONL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AE7"/>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01E671C2"/>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4B34"/>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B573A"/>
    <w:multiLevelType w:val="hybridMultilevel"/>
    <w:tmpl w:val="E6D07190"/>
    <w:lvl w:ilvl="0" w:tplc="545233D6">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
    <w:nsid w:val="0FD214FF"/>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nsid w:val="109E20FE"/>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7">
    <w:nsid w:val="192F4B0F"/>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9">
    <w:nsid w:val="1B5B2701"/>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nsid w:val="2573559B"/>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1">
    <w:nsid w:val="25C11811"/>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C6202"/>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nsid w:val="2B7901B2"/>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2358B"/>
    <w:multiLevelType w:val="hybridMultilevel"/>
    <w:tmpl w:val="985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35096837"/>
    <w:multiLevelType w:val="multilevel"/>
    <w:tmpl w:val="D166DD22"/>
    <w:lvl w:ilvl="0">
      <w:start w:val="1"/>
      <w:numFmt w:val="decimal"/>
      <w:lvlRestart w:val="0"/>
      <w:pStyle w:val="MLSchedule1Heading"/>
      <w:lvlText w:val="%1."/>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358E530C"/>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53FCC"/>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B4AC4"/>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9">
    <w:nsid w:val="3BB42090"/>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0">
    <w:nsid w:val="3CF538AC"/>
    <w:multiLevelType w:val="hybridMultilevel"/>
    <w:tmpl w:val="9FE2312A"/>
    <w:lvl w:ilvl="0" w:tplc="04090015">
      <w:start w:val="1"/>
      <w:numFmt w:val="upperLetter"/>
      <w:lvlText w:val="%1."/>
      <w:lvlJc w:val="left"/>
      <w:pPr>
        <w:ind w:left="3567" w:hanging="360"/>
      </w:pPr>
    </w:lvl>
    <w:lvl w:ilvl="1" w:tplc="04090019" w:tentative="1">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21">
    <w:nsid w:val="3D147BA7"/>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2">
    <w:nsid w:val="404A1518"/>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3">
    <w:nsid w:val="415F2C1F"/>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4">
    <w:nsid w:val="46B730BF"/>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8382E"/>
    <w:multiLevelType w:val="hybridMultilevel"/>
    <w:tmpl w:val="0AFEFDAC"/>
    <w:lvl w:ilvl="0" w:tplc="7B1C78C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F7E62"/>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7">
    <w:nsid w:val="48AD563B"/>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8">
    <w:nsid w:val="48DF6456"/>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9">
    <w:nsid w:val="4D2D7821"/>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0">
    <w:nsid w:val="4E7404CC"/>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8127E"/>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C78CB"/>
    <w:multiLevelType w:val="hybridMultilevel"/>
    <w:tmpl w:val="4BC2E604"/>
    <w:lvl w:ilvl="0" w:tplc="2432F984">
      <w:start w:val="1"/>
      <w:numFmt w:val="lowerRoman"/>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983502"/>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4">
    <w:nsid w:val="5D7E646B"/>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5">
    <w:nsid w:val="642C31AE"/>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6">
    <w:nsid w:val="69105623"/>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7">
    <w:nsid w:val="6B544B96"/>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8">
    <w:nsid w:val="70E434E9"/>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9">
    <w:nsid w:val="716F7617"/>
    <w:multiLevelType w:val="hybridMultilevel"/>
    <w:tmpl w:val="D312FD8A"/>
    <w:lvl w:ilvl="0" w:tplc="4B2EA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7039C"/>
    <w:multiLevelType w:val="multilevel"/>
    <w:tmpl w:val="337EC416"/>
    <w:lvl w:ilvl="0">
      <w:start w:val="1"/>
      <w:numFmt w:val="decimal"/>
      <w:lvlText w:val="%1."/>
      <w:lvlJc w:val="left"/>
      <w:pPr>
        <w:ind w:left="1080" w:hanging="720"/>
      </w:pPr>
      <w:rPr>
        <w:rFonts w:hint="default"/>
      </w:rPr>
    </w:lvl>
    <w:lvl w:ilvl="1">
      <w:start w:val="1"/>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1">
    <w:nsid w:val="758C5B36"/>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2">
    <w:nsid w:val="77AE2AB2"/>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3">
    <w:nsid w:val="7B1058A3"/>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4">
    <w:nsid w:val="7B140EA4"/>
    <w:multiLevelType w:val="hybridMultilevel"/>
    <w:tmpl w:val="09E6F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53B8A"/>
    <w:multiLevelType w:val="hybridMultilevel"/>
    <w:tmpl w:val="B1E89ECA"/>
    <w:lvl w:ilvl="0" w:tplc="F97A7082">
      <w:start w:val="1"/>
      <w:numFmt w:val="low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num w:numId="1">
    <w:abstractNumId w:val="39"/>
  </w:num>
  <w:num w:numId="2">
    <w:abstractNumId w:val="44"/>
  </w:num>
  <w:num w:numId="3">
    <w:abstractNumId w:val="40"/>
  </w:num>
  <w:num w:numId="4">
    <w:abstractNumId w:val="33"/>
  </w:num>
  <w:num w:numId="5">
    <w:abstractNumId w:val="37"/>
  </w:num>
  <w:num w:numId="6">
    <w:abstractNumId w:val="3"/>
  </w:num>
  <w:num w:numId="7">
    <w:abstractNumId w:val="9"/>
  </w:num>
  <w:num w:numId="8">
    <w:abstractNumId w:val="20"/>
  </w:num>
  <w:num w:numId="9">
    <w:abstractNumId w:val="25"/>
  </w:num>
  <w:num w:numId="10">
    <w:abstractNumId w:val="31"/>
  </w:num>
  <w:num w:numId="11">
    <w:abstractNumId w:val="45"/>
  </w:num>
  <w:num w:numId="12">
    <w:abstractNumId w:val="5"/>
  </w:num>
  <w:num w:numId="13">
    <w:abstractNumId w:val="29"/>
  </w:num>
  <w:num w:numId="14">
    <w:abstractNumId w:val="24"/>
  </w:num>
  <w:num w:numId="15">
    <w:abstractNumId w:val="23"/>
  </w:num>
  <w:num w:numId="16">
    <w:abstractNumId w:val="4"/>
  </w:num>
  <w:num w:numId="17">
    <w:abstractNumId w:val="32"/>
  </w:num>
  <w:num w:numId="18">
    <w:abstractNumId w:val="18"/>
  </w:num>
  <w:num w:numId="19">
    <w:abstractNumId w:val="13"/>
  </w:num>
  <w:num w:numId="20">
    <w:abstractNumId w:val="34"/>
  </w:num>
  <w:num w:numId="21">
    <w:abstractNumId w:val="1"/>
  </w:num>
  <w:num w:numId="22">
    <w:abstractNumId w:val="2"/>
  </w:num>
  <w:num w:numId="23">
    <w:abstractNumId w:val="19"/>
  </w:num>
  <w:num w:numId="24">
    <w:abstractNumId w:val="11"/>
  </w:num>
  <w:num w:numId="25">
    <w:abstractNumId w:val="10"/>
  </w:num>
  <w:num w:numId="26">
    <w:abstractNumId w:val="28"/>
  </w:num>
  <w:num w:numId="27">
    <w:abstractNumId w:val="0"/>
  </w:num>
  <w:num w:numId="28">
    <w:abstractNumId w:val="41"/>
  </w:num>
  <w:num w:numId="29">
    <w:abstractNumId w:val="36"/>
  </w:num>
  <w:num w:numId="30">
    <w:abstractNumId w:val="42"/>
  </w:num>
  <w:num w:numId="31">
    <w:abstractNumId w:val="27"/>
  </w:num>
  <w:num w:numId="32">
    <w:abstractNumId w:val="38"/>
  </w:num>
  <w:num w:numId="33">
    <w:abstractNumId w:val="22"/>
  </w:num>
  <w:num w:numId="34">
    <w:abstractNumId w:val="16"/>
  </w:num>
  <w:num w:numId="35">
    <w:abstractNumId w:val="17"/>
  </w:num>
  <w:num w:numId="36">
    <w:abstractNumId w:val="35"/>
  </w:num>
  <w:num w:numId="37">
    <w:abstractNumId w:val="12"/>
  </w:num>
  <w:num w:numId="38">
    <w:abstractNumId w:val="30"/>
  </w:num>
  <w:num w:numId="39">
    <w:abstractNumId w:val="7"/>
  </w:num>
  <w:num w:numId="40">
    <w:abstractNumId w:val="21"/>
  </w:num>
  <w:num w:numId="41">
    <w:abstractNumId w:val="43"/>
  </w:num>
  <w:num w:numId="42">
    <w:abstractNumId w:val="26"/>
  </w:num>
  <w:num w:numId="43">
    <w:abstractNumId w:val="14"/>
  </w:num>
  <w:num w:numId="44">
    <w:abstractNumId w:val="15"/>
  </w:num>
  <w:num w:numId="45">
    <w:abstractNumId w:val="6"/>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A9"/>
    <w:rsid w:val="000437E8"/>
    <w:rsid w:val="000C5937"/>
    <w:rsid w:val="000F5F50"/>
    <w:rsid w:val="001362B3"/>
    <w:rsid w:val="001843B3"/>
    <w:rsid w:val="00190A18"/>
    <w:rsid w:val="001D57EF"/>
    <w:rsid w:val="00280207"/>
    <w:rsid w:val="002F4831"/>
    <w:rsid w:val="0037133B"/>
    <w:rsid w:val="00373AAF"/>
    <w:rsid w:val="003F6A5F"/>
    <w:rsid w:val="004A7D12"/>
    <w:rsid w:val="004C4EA9"/>
    <w:rsid w:val="00512F45"/>
    <w:rsid w:val="005A05E5"/>
    <w:rsid w:val="00600604"/>
    <w:rsid w:val="006605A9"/>
    <w:rsid w:val="00672D84"/>
    <w:rsid w:val="006A0BC8"/>
    <w:rsid w:val="006D1F44"/>
    <w:rsid w:val="0072633F"/>
    <w:rsid w:val="0077602D"/>
    <w:rsid w:val="007E781A"/>
    <w:rsid w:val="007F3784"/>
    <w:rsid w:val="008563A8"/>
    <w:rsid w:val="009C13CF"/>
    <w:rsid w:val="009D0C95"/>
    <w:rsid w:val="009E521B"/>
    <w:rsid w:val="00A724EC"/>
    <w:rsid w:val="00AC1FFF"/>
    <w:rsid w:val="00B23FAE"/>
    <w:rsid w:val="00BD2595"/>
    <w:rsid w:val="00C871E9"/>
    <w:rsid w:val="00C90817"/>
    <w:rsid w:val="00D17615"/>
    <w:rsid w:val="00D37341"/>
    <w:rsid w:val="00DA1B7E"/>
    <w:rsid w:val="00DB3CE5"/>
    <w:rsid w:val="00E65D52"/>
    <w:rsid w:val="00F471E6"/>
    <w:rsid w:val="00FA5777"/>
    <w:rsid w:val="00FF6E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6F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EA9"/>
    <w:pPr>
      <w:widowControl w:val="0"/>
      <w:autoSpaceDE w:val="0"/>
      <w:autoSpaceDN w:val="0"/>
    </w:pPr>
    <w:rPr>
      <w:rFonts w:ascii="Lucida Grande" w:eastAsia="Lucida Grande" w:hAnsi="Lucida Grande" w:cs="Lucida Grande"/>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EA9"/>
  </w:style>
  <w:style w:type="character" w:customStyle="1" w:styleId="BodyTextChar">
    <w:name w:val="Body Text Char"/>
    <w:basedOn w:val="DefaultParagraphFont"/>
    <w:link w:val="BodyText"/>
    <w:uiPriority w:val="1"/>
    <w:rsid w:val="004C4EA9"/>
    <w:rPr>
      <w:rFonts w:ascii="Lucida Grande" w:eastAsia="Lucida Grande" w:hAnsi="Lucida Grande" w:cs="Lucida Grande"/>
      <w:sz w:val="22"/>
      <w:szCs w:val="22"/>
      <w:lang w:val="en-US"/>
    </w:rPr>
  </w:style>
  <w:style w:type="paragraph" w:styleId="ListParagraph">
    <w:name w:val="List Paragraph"/>
    <w:basedOn w:val="Normal"/>
    <w:uiPriority w:val="34"/>
    <w:qFormat/>
    <w:rsid w:val="004C4EA9"/>
    <w:pPr>
      <w:ind w:left="720"/>
      <w:contextualSpacing/>
    </w:pPr>
  </w:style>
  <w:style w:type="paragraph" w:styleId="Footer">
    <w:name w:val="footer"/>
    <w:basedOn w:val="Normal"/>
    <w:link w:val="FooterChar"/>
    <w:uiPriority w:val="99"/>
    <w:unhideWhenUsed/>
    <w:rsid w:val="0037133B"/>
    <w:pPr>
      <w:tabs>
        <w:tab w:val="center" w:pos="4320"/>
        <w:tab w:val="right" w:pos="8640"/>
      </w:tabs>
    </w:pPr>
  </w:style>
  <w:style w:type="character" w:customStyle="1" w:styleId="FooterChar">
    <w:name w:val="Footer Char"/>
    <w:basedOn w:val="DefaultParagraphFont"/>
    <w:link w:val="Footer"/>
    <w:uiPriority w:val="99"/>
    <w:rsid w:val="0037133B"/>
    <w:rPr>
      <w:rFonts w:ascii="Lucida Grande" w:eastAsia="Lucida Grande" w:hAnsi="Lucida Grande" w:cs="Lucida Grande"/>
      <w:sz w:val="22"/>
      <w:szCs w:val="22"/>
      <w:lang w:val="en-GB"/>
    </w:rPr>
  </w:style>
  <w:style w:type="character" w:styleId="PageNumber">
    <w:name w:val="page number"/>
    <w:basedOn w:val="DefaultParagraphFont"/>
    <w:uiPriority w:val="99"/>
    <w:semiHidden/>
    <w:unhideWhenUsed/>
    <w:rsid w:val="0037133B"/>
  </w:style>
  <w:style w:type="table" w:styleId="TableGrid">
    <w:name w:val="Table Grid"/>
    <w:basedOn w:val="TableNormal"/>
    <w:uiPriority w:val="59"/>
    <w:rsid w:val="000C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rsid w:val="00672D84"/>
    <w:pPr>
      <w:widowControl/>
      <w:numPr>
        <w:numId w:val="46"/>
      </w:numPr>
      <w:tabs>
        <w:tab w:val="clear" w:pos="720"/>
      </w:tabs>
      <w:autoSpaceDE/>
      <w:autoSpaceDN/>
      <w:spacing w:before="180" w:line="240" w:lineRule="atLeast"/>
      <w:jc w:val="both"/>
    </w:pPr>
    <w:rPr>
      <w:rFonts w:ascii="Arial" w:eastAsia="Arial" w:hAnsi="Arial" w:cs="Times New Roman"/>
      <w:sz w:val="23"/>
      <w:szCs w:val="23"/>
      <w:lang w:val="en-AU" w:eastAsia="zh-CN"/>
    </w:rPr>
  </w:style>
  <w:style w:type="paragraph" w:styleId="ListBullet2">
    <w:name w:val="List Bullet 2"/>
    <w:basedOn w:val="Normal"/>
    <w:rsid w:val="00672D84"/>
    <w:pPr>
      <w:widowControl/>
      <w:numPr>
        <w:ilvl w:val="1"/>
        <w:numId w:val="46"/>
      </w:numPr>
      <w:tabs>
        <w:tab w:val="clear" w:pos="1440"/>
      </w:tabs>
      <w:autoSpaceDE/>
      <w:autoSpaceDN/>
      <w:spacing w:before="180" w:line="240" w:lineRule="atLeast"/>
      <w:jc w:val="both"/>
    </w:pPr>
    <w:rPr>
      <w:rFonts w:ascii="Arial" w:eastAsia="Arial" w:hAnsi="Arial" w:cs="Times New Roman"/>
      <w:sz w:val="23"/>
      <w:szCs w:val="23"/>
      <w:lang w:val="en-AU" w:eastAsia="zh-CN"/>
    </w:rPr>
  </w:style>
  <w:style w:type="paragraph" w:styleId="ListBullet3">
    <w:name w:val="List Bullet 3"/>
    <w:basedOn w:val="Normal"/>
    <w:rsid w:val="00672D84"/>
    <w:pPr>
      <w:widowControl/>
      <w:numPr>
        <w:ilvl w:val="2"/>
        <w:numId w:val="46"/>
      </w:numPr>
      <w:tabs>
        <w:tab w:val="clear" w:pos="2160"/>
      </w:tabs>
      <w:autoSpaceDE/>
      <w:autoSpaceDN/>
      <w:spacing w:before="180" w:line="240" w:lineRule="atLeast"/>
      <w:jc w:val="both"/>
    </w:pPr>
    <w:rPr>
      <w:rFonts w:ascii="Arial" w:eastAsia="Arial" w:hAnsi="Arial" w:cs="Times New Roman"/>
      <w:sz w:val="23"/>
      <w:szCs w:val="23"/>
      <w:lang w:val="en-AU" w:eastAsia="zh-CN"/>
    </w:rPr>
  </w:style>
  <w:style w:type="paragraph" w:styleId="ListBullet4">
    <w:name w:val="List Bullet 4"/>
    <w:basedOn w:val="Normal"/>
    <w:rsid w:val="00672D84"/>
    <w:pPr>
      <w:widowControl/>
      <w:numPr>
        <w:ilvl w:val="3"/>
        <w:numId w:val="46"/>
      </w:numPr>
      <w:tabs>
        <w:tab w:val="clear" w:pos="2880"/>
      </w:tabs>
      <w:autoSpaceDE/>
      <w:autoSpaceDN/>
      <w:spacing w:before="180" w:line="240" w:lineRule="atLeast"/>
      <w:jc w:val="both"/>
    </w:pPr>
    <w:rPr>
      <w:rFonts w:ascii="Arial" w:eastAsia="Arial" w:hAnsi="Arial" w:cs="Times New Roman"/>
      <w:sz w:val="23"/>
      <w:szCs w:val="23"/>
      <w:lang w:val="en-AU" w:eastAsia="zh-CN"/>
    </w:rPr>
  </w:style>
  <w:style w:type="paragraph" w:styleId="ListBullet5">
    <w:name w:val="List Bullet 5"/>
    <w:basedOn w:val="Normal"/>
    <w:rsid w:val="00672D84"/>
    <w:pPr>
      <w:widowControl/>
      <w:numPr>
        <w:ilvl w:val="4"/>
        <w:numId w:val="46"/>
      </w:numPr>
      <w:tabs>
        <w:tab w:val="clear" w:pos="3600"/>
      </w:tabs>
      <w:autoSpaceDE/>
      <w:autoSpaceDN/>
      <w:spacing w:before="180" w:line="240" w:lineRule="atLeast"/>
      <w:jc w:val="both"/>
    </w:pPr>
    <w:rPr>
      <w:rFonts w:ascii="Arial" w:eastAsia="Arial" w:hAnsi="Arial" w:cs="Times New Roman"/>
      <w:sz w:val="23"/>
      <w:szCs w:val="23"/>
      <w:lang w:val="en-AU" w:eastAsia="zh-CN"/>
    </w:rPr>
  </w:style>
  <w:style w:type="paragraph" w:customStyle="1" w:styleId="MLBodyText">
    <w:name w:val="ML Body Text"/>
    <w:basedOn w:val="BodyText"/>
    <w:qFormat/>
    <w:rsid w:val="00672D84"/>
    <w:pPr>
      <w:widowControl/>
      <w:autoSpaceDE/>
      <w:autoSpaceDN/>
      <w:spacing w:before="240" w:line="240" w:lineRule="atLeast"/>
      <w:jc w:val="both"/>
    </w:pPr>
    <w:rPr>
      <w:rFonts w:ascii="Arial" w:eastAsia="Arial" w:hAnsi="Arial" w:cs="Times New Roman"/>
      <w:sz w:val="23"/>
      <w:szCs w:val="23"/>
      <w:lang w:val="en-AU" w:eastAsia="zh-CN"/>
    </w:rPr>
  </w:style>
  <w:style w:type="paragraph" w:customStyle="1" w:styleId="MLIndent1">
    <w:name w:val="ML Indent 1"/>
    <w:rsid w:val="00672D84"/>
    <w:pPr>
      <w:spacing w:before="240" w:line="240" w:lineRule="atLeast"/>
      <w:ind w:left="720"/>
      <w:jc w:val="both"/>
    </w:pPr>
    <w:rPr>
      <w:rFonts w:ascii="Arial" w:eastAsia="Arial" w:hAnsi="Arial" w:cs="Times New Roman"/>
      <w:sz w:val="23"/>
      <w:szCs w:val="23"/>
      <w:lang w:eastAsia="zh-CN"/>
    </w:rPr>
  </w:style>
  <w:style w:type="paragraph" w:customStyle="1" w:styleId="MLSchedule1Heading">
    <w:name w:val="ML Schedule 1 (Heading)"/>
    <w:next w:val="MLIndent1"/>
    <w:semiHidden/>
    <w:qFormat/>
    <w:rsid w:val="00672D84"/>
    <w:pPr>
      <w:keepNext/>
      <w:numPr>
        <w:numId w:val="44"/>
      </w:numPr>
      <w:spacing w:before="240" w:line="240" w:lineRule="atLeast"/>
    </w:pPr>
    <w:rPr>
      <w:rFonts w:ascii="Arial Bold" w:eastAsia="Arial" w:hAnsi="Arial Bold" w:cs="Times New Roman"/>
      <w:b/>
      <w:caps/>
      <w:sz w:val="23"/>
      <w:szCs w:val="23"/>
      <w:lang w:eastAsia="zh-CN"/>
    </w:rPr>
  </w:style>
  <w:style w:type="paragraph" w:customStyle="1" w:styleId="MLSchedule2Heading">
    <w:name w:val="ML Schedule 2 (Heading)"/>
    <w:basedOn w:val="MLSchedule1Heading"/>
    <w:next w:val="Normal"/>
    <w:semiHidden/>
    <w:rsid w:val="00672D84"/>
    <w:pPr>
      <w:numPr>
        <w:ilvl w:val="1"/>
      </w:numPr>
    </w:pPr>
    <w:rPr>
      <w:caps w:val="0"/>
    </w:rPr>
  </w:style>
  <w:style w:type="paragraph" w:customStyle="1" w:styleId="NumberedList1">
    <w:name w:val="Numbered List 1"/>
    <w:qFormat/>
    <w:rsid w:val="00672D84"/>
    <w:pPr>
      <w:numPr>
        <w:numId w:val="45"/>
      </w:numPr>
      <w:tabs>
        <w:tab w:val="clear" w:pos="720"/>
      </w:tabs>
      <w:spacing w:before="240" w:line="240" w:lineRule="atLeast"/>
      <w:jc w:val="both"/>
    </w:pPr>
    <w:rPr>
      <w:rFonts w:ascii="Arial" w:eastAsia="SimSun" w:hAnsi="Arial" w:cs="Times New Roman"/>
      <w:kern w:val="28"/>
      <w:sz w:val="23"/>
      <w:szCs w:val="20"/>
    </w:rPr>
  </w:style>
  <w:style w:type="paragraph" w:customStyle="1" w:styleId="NumberedList2">
    <w:name w:val="Numbered List 2"/>
    <w:basedOn w:val="NumberedList1"/>
    <w:rsid w:val="00672D84"/>
    <w:pPr>
      <w:numPr>
        <w:ilvl w:val="1"/>
      </w:numPr>
      <w:tabs>
        <w:tab w:val="clear" w:pos="1440"/>
      </w:tabs>
    </w:pPr>
  </w:style>
  <w:style w:type="paragraph" w:customStyle="1" w:styleId="NumberedList3">
    <w:name w:val="Numbered List 3"/>
    <w:basedOn w:val="NumberedList2"/>
    <w:rsid w:val="00672D84"/>
    <w:pPr>
      <w:numPr>
        <w:ilvl w:val="2"/>
      </w:numPr>
      <w:tabs>
        <w:tab w:val="clear" w:pos="2160"/>
      </w:tabs>
    </w:pPr>
  </w:style>
  <w:style w:type="paragraph" w:customStyle="1" w:styleId="NumberedList4">
    <w:name w:val="Numbered List 4"/>
    <w:basedOn w:val="NumberedList3"/>
    <w:rsid w:val="00672D84"/>
    <w:pPr>
      <w:numPr>
        <w:ilvl w:val="3"/>
      </w:numPr>
      <w:tabs>
        <w:tab w:val="clear" w:pos="2880"/>
      </w:tabs>
    </w:pPr>
  </w:style>
  <w:style w:type="paragraph" w:customStyle="1" w:styleId="NumberedList5">
    <w:name w:val="Numbered List 5"/>
    <w:basedOn w:val="NumberedList4"/>
    <w:rsid w:val="00672D84"/>
    <w:pPr>
      <w:numPr>
        <w:ilvl w:val="4"/>
      </w:numPr>
      <w:tabs>
        <w:tab w:val="clear" w:pos="3600"/>
      </w:tabs>
    </w:pPr>
  </w:style>
  <w:style w:type="paragraph" w:customStyle="1" w:styleId="MLHeading">
    <w:name w:val="ML Heading"/>
    <w:next w:val="MLBodyText"/>
    <w:rsid w:val="00672D84"/>
    <w:pPr>
      <w:keepNext/>
      <w:spacing w:before="240" w:line="240" w:lineRule="atLeast"/>
      <w:jc w:val="both"/>
    </w:pPr>
    <w:rPr>
      <w:rFonts w:ascii="Arial" w:eastAsia="Arial" w:hAnsi="Arial" w:cs="Times New Roman"/>
      <w:b/>
      <w:sz w:val="23"/>
      <w:szCs w:val="23"/>
      <w:lang w:eastAsia="zh-CN"/>
    </w:rPr>
  </w:style>
  <w:style w:type="paragraph" w:styleId="BalloonText">
    <w:name w:val="Balloon Text"/>
    <w:basedOn w:val="Normal"/>
    <w:link w:val="BalloonTextChar"/>
    <w:uiPriority w:val="99"/>
    <w:semiHidden/>
    <w:unhideWhenUsed/>
    <w:rsid w:val="00672D84"/>
    <w:rPr>
      <w:sz w:val="18"/>
      <w:szCs w:val="18"/>
    </w:rPr>
  </w:style>
  <w:style w:type="character" w:customStyle="1" w:styleId="BalloonTextChar">
    <w:name w:val="Balloon Text Char"/>
    <w:basedOn w:val="DefaultParagraphFont"/>
    <w:link w:val="BalloonText"/>
    <w:uiPriority w:val="99"/>
    <w:semiHidden/>
    <w:rsid w:val="00672D84"/>
    <w:rPr>
      <w:rFonts w:ascii="Lucida Grande" w:eastAsia="Lucida Grande" w:hAnsi="Lucida Grande" w:cs="Lucida Grande"/>
      <w:sz w:val="18"/>
      <w:szCs w:val="18"/>
      <w:lang w:val="en-GB"/>
    </w:rPr>
  </w:style>
  <w:style w:type="paragraph" w:styleId="Header">
    <w:name w:val="header"/>
    <w:basedOn w:val="Normal"/>
    <w:link w:val="HeaderChar"/>
    <w:uiPriority w:val="99"/>
    <w:unhideWhenUsed/>
    <w:rsid w:val="0072633F"/>
    <w:pPr>
      <w:tabs>
        <w:tab w:val="center" w:pos="4320"/>
        <w:tab w:val="right" w:pos="8640"/>
      </w:tabs>
    </w:pPr>
  </w:style>
  <w:style w:type="character" w:customStyle="1" w:styleId="HeaderChar">
    <w:name w:val="Header Char"/>
    <w:basedOn w:val="DefaultParagraphFont"/>
    <w:link w:val="Header"/>
    <w:uiPriority w:val="99"/>
    <w:rsid w:val="0072633F"/>
    <w:rPr>
      <w:rFonts w:ascii="Lucida Grande" w:eastAsia="Lucida Grande" w:hAnsi="Lucida Grande" w:cs="Lucida Grande"/>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EA9"/>
    <w:pPr>
      <w:widowControl w:val="0"/>
      <w:autoSpaceDE w:val="0"/>
      <w:autoSpaceDN w:val="0"/>
    </w:pPr>
    <w:rPr>
      <w:rFonts w:ascii="Lucida Grande" w:eastAsia="Lucida Grande" w:hAnsi="Lucida Grande" w:cs="Lucida Grande"/>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EA9"/>
  </w:style>
  <w:style w:type="character" w:customStyle="1" w:styleId="BodyTextChar">
    <w:name w:val="Body Text Char"/>
    <w:basedOn w:val="DefaultParagraphFont"/>
    <w:link w:val="BodyText"/>
    <w:uiPriority w:val="1"/>
    <w:rsid w:val="004C4EA9"/>
    <w:rPr>
      <w:rFonts w:ascii="Lucida Grande" w:eastAsia="Lucida Grande" w:hAnsi="Lucida Grande" w:cs="Lucida Grande"/>
      <w:sz w:val="22"/>
      <w:szCs w:val="22"/>
      <w:lang w:val="en-US"/>
    </w:rPr>
  </w:style>
  <w:style w:type="paragraph" w:styleId="ListParagraph">
    <w:name w:val="List Paragraph"/>
    <w:basedOn w:val="Normal"/>
    <w:uiPriority w:val="34"/>
    <w:qFormat/>
    <w:rsid w:val="004C4EA9"/>
    <w:pPr>
      <w:ind w:left="720"/>
      <w:contextualSpacing/>
    </w:pPr>
  </w:style>
  <w:style w:type="paragraph" w:styleId="Footer">
    <w:name w:val="footer"/>
    <w:basedOn w:val="Normal"/>
    <w:link w:val="FooterChar"/>
    <w:uiPriority w:val="99"/>
    <w:unhideWhenUsed/>
    <w:rsid w:val="0037133B"/>
    <w:pPr>
      <w:tabs>
        <w:tab w:val="center" w:pos="4320"/>
        <w:tab w:val="right" w:pos="8640"/>
      </w:tabs>
    </w:pPr>
  </w:style>
  <w:style w:type="character" w:customStyle="1" w:styleId="FooterChar">
    <w:name w:val="Footer Char"/>
    <w:basedOn w:val="DefaultParagraphFont"/>
    <w:link w:val="Footer"/>
    <w:uiPriority w:val="99"/>
    <w:rsid w:val="0037133B"/>
    <w:rPr>
      <w:rFonts w:ascii="Lucida Grande" w:eastAsia="Lucida Grande" w:hAnsi="Lucida Grande" w:cs="Lucida Grande"/>
      <w:sz w:val="22"/>
      <w:szCs w:val="22"/>
      <w:lang w:val="en-GB"/>
    </w:rPr>
  </w:style>
  <w:style w:type="character" w:styleId="PageNumber">
    <w:name w:val="page number"/>
    <w:basedOn w:val="DefaultParagraphFont"/>
    <w:uiPriority w:val="99"/>
    <w:semiHidden/>
    <w:unhideWhenUsed/>
    <w:rsid w:val="0037133B"/>
  </w:style>
  <w:style w:type="table" w:styleId="TableGrid">
    <w:name w:val="Table Grid"/>
    <w:basedOn w:val="TableNormal"/>
    <w:uiPriority w:val="59"/>
    <w:rsid w:val="000C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
    <w:name w:val="List Bullet 1"/>
    <w:basedOn w:val="Normal"/>
    <w:rsid w:val="00672D84"/>
    <w:pPr>
      <w:widowControl/>
      <w:numPr>
        <w:numId w:val="46"/>
      </w:numPr>
      <w:tabs>
        <w:tab w:val="clear" w:pos="720"/>
      </w:tabs>
      <w:autoSpaceDE/>
      <w:autoSpaceDN/>
      <w:spacing w:before="180" w:line="240" w:lineRule="atLeast"/>
      <w:jc w:val="both"/>
    </w:pPr>
    <w:rPr>
      <w:rFonts w:ascii="Arial" w:eastAsia="Arial" w:hAnsi="Arial" w:cs="Times New Roman"/>
      <w:sz w:val="23"/>
      <w:szCs w:val="23"/>
      <w:lang w:val="en-AU" w:eastAsia="zh-CN"/>
    </w:rPr>
  </w:style>
  <w:style w:type="paragraph" w:styleId="ListBullet2">
    <w:name w:val="List Bullet 2"/>
    <w:basedOn w:val="Normal"/>
    <w:rsid w:val="00672D84"/>
    <w:pPr>
      <w:widowControl/>
      <w:numPr>
        <w:ilvl w:val="1"/>
        <w:numId w:val="46"/>
      </w:numPr>
      <w:tabs>
        <w:tab w:val="clear" w:pos="1440"/>
      </w:tabs>
      <w:autoSpaceDE/>
      <w:autoSpaceDN/>
      <w:spacing w:before="180" w:line="240" w:lineRule="atLeast"/>
      <w:jc w:val="both"/>
    </w:pPr>
    <w:rPr>
      <w:rFonts w:ascii="Arial" w:eastAsia="Arial" w:hAnsi="Arial" w:cs="Times New Roman"/>
      <w:sz w:val="23"/>
      <w:szCs w:val="23"/>
      <w:lang w:val="en-AU" w:eastAsia="zh-CN"/>
    </w:rPr>
  </w:style>
  <w:style w:type="paragraph" w:styleId="ListBullet3">
    <w:name w:val="List Bullet 3"/>
    <w:basedOn w:val="Normal"/>
    <w:rsid w:val="00672D84"/>
    <w:pPr>
      <w:widowControl/>
      <w:numPr>
        <w:ilvl w:val="2"/>
        <w:numId w:val="46"/>
      </w:numPr>
      <w:tabs>
        <w:tab w:val="clear" w:pos="2160"/>
      </w:tabs>
      <w:autoSpaceDE/>
      <w:autoSpaceDN/>
      <w:spacing w:before="180" w:line="240" w:lineRule="atLeast"/>
      <w:jc w:val="both"/>
    </w:pPr>
    <w:rPr>
      <w:rFonts w:ascii="Arial" w:eastAsia="Arial" w:hAnsi="Arial" w:cs="Times New Roman"/>
      <w:sz w:val="23"/>
      <w:szCs w:val="23"/>
      <w:lang w:val="en-AU" w:eastAsia="zh-CN"/>
    </w:rPr>
  </w:style>
  <w:style w:type="paragraph" w:styleId="ListBullet4">
    <w:name w:val="List Bullet 4"/>
    <w:basedOn w:val="Normal"/>
    <w:rsid w:val="00672D84"/>
    <w:pPr>
      <w:widowControl/>
      <w:numPr>
        <w:ilvl w:val="3"/>
        <w:numId w:val="46"/>
      </w:numPr>
      <w:tabs>
        <w:tab w:val="clear" w:pos="2880"/>
      </w:tabs>
      <w:autoSpaceDE/>
      <w:autoSpaceDN/>
      <w:spacing w:before="180" w:line="240" w:lineRule="atLeast"/>
      <w:jc w:val="both"/>
    </w:pPr>
    <w:rPr>
      <w:rFonts w:ascii="Arial" w:eastAsia="Arial" w:hAnsi="Arial" w:cs="Times New Roman"/>
      <w:sz w:val="23"/>
      <w:szCs w:val="23"/>
      <w:lang w:val="en-AU" w:eastAsia="zh-CN"/>
    </w:rPr>
  </w:style>
  <w:style w:type="paragraph" w:styleId="ListBullet5">
    <w:name w:val="List Bullet 5"/>
    <w:basedOn w:val="Normal"/>
    <w:rsid w:val="00672D84"/>
    <w:pPr>
      <w:widowControl/>
      <w:numPr>
        <w:ilvl w:val="4"/>
        <w:numId w:val="46"/>
      </w:numPr>
      <w:tabs>
        <w:tab w:val="clear" w:pos="3600"/>
      </w:tabs>
      <w:autoSpaceDE/>
      <w:autoSpaceDN/>
      <w:spacing w:before="180" w:line="240" w:lineRule="atLeast"/>
      <w:jc w:val="both"/>
    </w:pPr>
    <w:rPr>
      <w:rFonts w:ascii="Arial" w:eastAsia="Arial" w:hAnsi="Arial" w:cs="Times New Roman"/>
      <w:sz w:val="23"/>
      <w:szCs w:val="23"/>
      <w:lang w:val="en-AU" w:eastAsia="zh-CN"/>
    </w:rPr>
  </w:style>
  <w:style w:type="paragraph" w:customStyle="1" w:styleId="MLBodyText">
    <w:name w:val="ML Body Text"/>
    <w:basedOn w:val="BodyText"/>
    <w:qFormat/>
    <w:rsid w:val="00672D84"/>
    <w:pPr>
      <w:widowControl/>
      <w:autoSpaceDE/>
      <w:autoSpaceDN/>
      <w:spacing w:before="240" w:line="240" w:lineRule="atLeast"/>
      <w:jc w:val="both"/>
    </w:pPr>
    <w:rPr>
      <w:rFonts w:ascii="Arial" w:eastAsia="Arial" w:hAnsi="Arial" w:cs="Times New Roman"/>
      <w:sz w:val="23"/>
      <w:szCs w:val="23"/>
      <w:lang w:val="en-AU" w:eastAsia="zh-CN"/>
    </w:rPr>
  </w:style>
  <w:style w:type="paragraph" w:customStyle="1" w:styleId="MLIndent1">
    <w:name w:val="ML Indent 1"/>
    <w:rsid w:val="00672D84"/>
    <w:pPr>
      <w:spacing w:before="240" w:line="240" w:lineRule="atLeast"/>
      <w:ind w:left="720"/>
      <w:jc w:val="both"/>
    </w:pPr>
    <w:rPr>
      <w:rFonts w:ascii="Arial" w:eastAsia="Arial" w:hAnsi="Arial" w:cs="Times New Roman"/>
      <w:sz w:val="23"/>
      <w:szCs w:val="23"/>
      <w:lang w:eastAsia="zh-CN"/>
    </w:rPr>
  </w:style>
  <w:style w:type="paragraph" w:customStyle="1" w:styleId="MLSchedule1Heading">
    <w:name w:val="ML Schedule 1 (Heading)"/>
    <w:next w:val="MLIndent1"/>
    <w:semiHidden/>
    <w:qFormat/>
    <w:rsid w:val="00672D84"/>
    <w:pPr>
      <w:keepNext/>
      <w:numPr>
        <w:numId w:val="44"/>
      </w:numPr>
      <w:spacing w:before="240" w:line="240" w:lineRule="atLeast"/>
    </w:pPr>
    <w:rPr>
      <w:rFonts w:ascii="Arial Bold" w:eastAsia="Arial" w:hAnsi="Arial Bold" w:cs="Times New Roman"/>
      <w:b/>
      <w:caps/>
      <w:sz w:val="23"/>
      <w:szCs w:val="23"/>
      <w:lang w:eastAsia="zh-CN"/>
    </w:rPr>
  </w:style>
  <w:style w:type="paragraph" w:customStyle="1" w:styleId="MLSchedule2Heading">
    <w:name w:val="ML Schedule 2 (Heading)"/>
    <w:basedOn w:val="MLSchedule1Heading"/>
    <w:next w:val="Normal"/>
    <w:semiHidden/>
    <w:rsid w:val="00672D84"/>
    <w:pPr>
      <w:numPr>
        <w:ilvl w:val="1"/>
      </w:numPr>
    </w:pPr>
    <w:rPr>
      <w:caps w:val="0"/>
    </w:rPr>
  </w:style>
  <w:style w:type="paragraph" w:customStyle="1" w:styleId="NumberedList1">
    <w:name w:val="Numbered List 1"/>
    <w:qFormat/>
    <w:rsid w:val="00672D84"/>
    <w:pPr>
      <w:numPr>
        <w:numId w:val="45"/>
      </w:numPr>
      <w:tabs>
        <w:tab w:val="clear" w:pos="720"/>
      </w:tabs>
      <w:spacing w:before="240" w:line="240" w:lineRule="atLeast"/>
      <w:jc w:val="both"/>
    </w:pPr>
    <w:rPr>
      <w:rFonts w:ascii="Arial" w:eastAsia="SimSun" w:hAnsi="Arial" w:cs="Times New Roman"/>
      <w:kern w:val="28"/>
      <w:sz w:val="23"/>
      <w:szCs w:val="20"/>
    </w:rPr>
  </w:style>
  <w:style w:type="paragraph" w:customStyle="1" w:styleId="NumberedList2">
    <w:name w:val="Numbered List 2"/>
    <w:basedOn w:val="NumberedList1"/>
    <w:rsid w:val="00672D84"/>
    <w:pPr>
      <w:numPr>
        <w:ilvl w:val="1"/>
      </w:numPr>
      <w:tabs>
        <w:tab w:val="clear" w:pos="1440"/>
      </w:tabs>
    </w:pPr>
  </w:style>
  <w:style w:type="paragraph" w:customStyle="1" w:styleId="NumberedList3">
    <w:name w:val="Numbered List 3"/>
    <w:basedOn w:val="NumberedList2"/>
    <w:rsid w:val="00672D84"/>
    <w:pPr>
      <w:numPr>
        <w:ilvl w:val="2"/>
      </w:numPr>
      <w:tabs>
        <w:tab w:val="clear" w:pos="2160"/>
      </w:tabs>
    </w:pPr>
  </w:style>
  <w:style w:type="paragraph" w:customStyle="1" w:styleId="NumberedList4">
    <w:name w:val="Numbered List 4"/>
    <w:basedOn w:val="NumberedList3"/>
    <w:rsid w:val="00672D84"/>
    <w:pPr>
      <w:numPr>
        <w:ilvl w:val="3"/>
      </w:numPr>
      <w:tabs>
        <w:tab w:val="clear" w:pos="2880"/>
      </w:tabs>
    </w:pPr>
  </w:style>
  <w:style w:type="paragraph" w:customStyle="1" w:styleId="NumberedList5">
    <w:name w:val="Numbered List 5"/>
    <w:basedOn w:val="NumberedList4"/>
    <w:rsid w:val="00672D84"/>
    <w:pPr>
      <w:numPr>
        <w:ilvl w:val="4"/>
      </w:numPr>
      <w:tabs>
        <w:tab w:val="clear" w:pos="3600"/>
      </w:tabs>
    </w:pPr>
  </w:style>
  <w:style w:type="paragraph" w:customStyle="1" w:styleId="MLHeading">
    <w:name w:val="ML Heading"/>
    <w:next w:val="MLBodyText"/>
    <w:rsid w:val="00672D84"/>
    <w:pPr>
      <w:keepNext/>
      <w:spacing w:before="240" w:line="240" w:lineRule="atLeast"/>
      <w:jc w:val="both"/>
    </w:pPr>
    <w:rPr>
      <w:rFonts w:ascii="Arial" w:eastAsia="Arial" w:hAnsi="Arial" w:cs="Times New Roman"/>
      <w:b/>
      <w:sz w:val="23"/>
      <w:szCs w:val="23"/>
      <w:lang w:eastAsia="zh-CN"/>
    </w:rPr>
  </w:style>
  <w:style w:type="paragraph" w:styleId="BalloonText">
    <w:name w:val="Balloon Text"/>
    <w:basedOn w:val="Normal"/>
    <w:link w:val="BalloonTextChar"/>
    <w:uiPriority w:val="99"/>
    <w:semiHidden/>
    <w:unhideWhenUsed/>
    <w:rsid w:val="00672D84"/>
    <w:rPr>
      <w:sz w:val="18"/>
      <w:szCs w:val="18"/>
    </w:rPr>
  </w:style>
  <w:style w:type="character" w:customStyle="1" w:styleId="BalloonTextChar">
    <w:name w:val="Balloon Text Char"/>
    <w:basedOn w:val="DefaultParagraphFont"/>
    <w:link w:val="BalloonText"/>
    <w:uiPriority w:val="99"/>
    <w:semiHidden/>
    <w:rsid w:val="00672D84"/>
    <w:rPr>
      <w:rFonts w:ascii="Lucida Grande" w:eastAsia="Lucida Grande" w:hAnsi="Lucida Grande" w:cs="Lucida Grande"/>
      <w:sz w:val="18"/>
      <w:szCs w:val="18"/>
      <w:lang w:val="en-GB"/>
    </w:rPr>
  </w:style>
  <w:style w:type="paragraph" w:styleId="Header">
    <w:name w:val="header"/>
    <w:basedOn w:val="Normal"/>
    <w:link w:val="HeaderChar"/>
    <w:uiPriority w:val="99"/>
    <w:unhideWhenUsed/>
    <w:rsid w:val="0072633F"/>
    <w:pPr>
      <w:tabs>
        <w:tab w:val="center" w:pos="4320"/>
        <w:tab w:val="right" w:pos="8640"/>
      </w:tabs>
    </w:pPr>
  </w:style>
  <w:style w:type="character" w:customStyle="1" w:styleId="HeaderChar">
    <w:name w:val="Header Char"/>
    <w:basedOn w:val="DefaultParagraphFont"/>
    <w:link w:val="Header"/>
    <w:uiPriority w:val="99"/>
    <w:rsid w:val="0072633F"/>
    <w:rPr>
      <w:rFonts w:ascii="Lucida Grande" w:eastAsia="Lucida Grande" w:hAnsi="Lucida Grande" w:cs="Lucida Grande"/>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6446</Words>
  <Characters>36744</Characters>
  <Application>Microsoft Macintosh Word</Application>
  <DocSecurity>0</DocSecurity>
  <Lines>306</Lines>
  <Paragraphs>86</Paragraphs>
  <ScaleCrop>false</ScaleCrop>
  <Company/>
  <LinksUpToDate>false</LinksUpToDate>
  <CharactersWithSpaces>43104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U M M E R  F O U N D A T I O N ®</dc:creator>
  <cp:keywords/>
  <dc:description/>
  <cp:lastModifiedBy>Antony Brown</cp:lastModifiedBy>
  <cp:revision>2</cp:revision>
  <dcterms:created xsi:type="dcterms:W3CDTF">2017-12-11T04:26:00Z</dcterms:created>
  <dcterms:modified xsi:type="dcterms:W3CDTF">2017-12-11T04:26:00Z</dcterms:modified>
</cp:coreProperties>
</file>